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14" w:rsidRPr="00EB3E8A" w:rsidRDefault="006A4C14" w:rsidP="00420D4D">
      <w:pPr>
        <w:spacing w:after="0"/>
        <w:jc w:val="center"/>
        <w:rPr>
          <w:b/>
          <w:sz w:val="24"/>
        </w:rPr>
      </w:pPr>
    </w:p>
    <w:p w:rsidR="00420D4D" w:rsidRPr="00EB3E8A" w:rsidRDefault="00CA2D73" w:rsidP="00420D4D">
      <w:pPr>
        <w:spacing w:after="0"/>
        <w:jc w:val="center"/>
        <w:rPr>
          <w:b/>
          <w:sz w:val="24"/>
        </w:rPr>
      </w:pPr>
      <w:r w:rsidRPr="00CA2D73">
        <w:rPr>
          <w:b/>
          <w:sz w:val="28"/>
          <w:szCs w:val="28"/>
        </w:rPr>
        <w:t xml:space="preserve">Тендер </w:t>
      </w:r>
      <w:sdt>
        <w:sdtPr>
          <w:rPr>
            <w:b/>
            <w:sz w:val="28"/>
            <w:szCs w:val="28"/>
          </w:rPr>
          <w:id w:val="1566757867"/>
          <w:placeholder>
            <w:docPart w:val="F2BEEFEF3CFF4700BC4FDF8187B23234"/>
          </w:placeholder>
        </w:sdtPr>
        <w:sdtEndPr/>
        <w:sdtContent>
          <w:r w:rsidR="00715E71" w:rsidRPr="00CA2D73">
            <w:rPr>
              <w:b/>
              <w:color w:val="000000" w:themeColor="text1"/>
              <w:sz w:val="28"/>
              <w:szCs w:val="28"/>
            </w:rPr>
            <w:t xml:space="preserve">на оказание услуг по технической поддержке и сопровождению прикладного программного обеспечения автоматизированной системы </w:t>
          </w:r>
          <w:r w:rsidR="00715E71" w:rsidRPr="00CA2D73">
            <w:rPr>
              <w:b/>
              <w:color w:val="000000" w:themeColor="text1"/>
              <w:sz w:val="28"/>
              <w:szCs w:val="28"/>
              <w:lang w:val="en-US"/>
            </w:rPr>
            <w:t>SAS</w:t>
          </w:r>
          <w:r w:rsidR="00715E71" w:rsidRPr="00CA2D73">
            <w:rPr>
              <w:b/>
              <w:color w:val="000000" w:themeColor="text1"/>
              <w:sz w:val="28"/>
              <w:szCs w:val="28"/>
            </w:rPr>
            <w:t xml:space="preserve"> </w:t>
          </w:r>
          <w:r w:rsidR="00BC78BD" w:rsidRPr="00CA2D73">
            <w:rPr>
              <w:b/>
              <w:color w:val="000000" w:themeColor="text1"/>
              <w:sz w:val="28"/>
              <w:szCs w:val="28"/>
              <w:lang w:val="en-US"/>
            </w:rPr>
            <w:t>MP</w:t>
          </w:r>
          <w:r w:rsidR="00BC78BD" w:rsidRPr="00CA2D73">
            <w:rPr>
              <w:b/>
              <w:color w:val="000000" w:themeColor="text1"/>
              <w:sz w:val="28"/>
              <w:szCs w:val="28"/>
            </w:rPr>
            <w:t xml:space="preserve">, </w:t>
          </w:r>
          <w:r w:rsidR="00791997" w:rsidRPr="00CA2D73">
            <w:rPr>
              <w:b/>
              <w:color w:val="000000" w:themeColor="text1"/>
              <w:sz w:val="28"/>
              <w:szCs w:val="28"/>
              <w:lang w:val="en-US"/>
            </w:rPr>
            <w:t>SAS</w:t>
          </w:r>
          <w:r w:rsidR="00791997" w:rsidRPr="00CA2D73">
            <w:rPr>
              <w:b/>
              <w:color w:val="000000" w:themeColor="text1"/>
              <w:sz w:val="28"/>
              <w:szCs w:val="28"/>
            </w:rPr>
            <w:t xml:space="preserve">  </w:t>
          </w:r>
          <w:r w:rsidR="00791997" w:rsidRPr="00CA2D73">
            <w:rPr>
              <w:b/>
              <w:color w:val="000000" w:themeColor="text1"/>
              <w:sz w:val="28"/>
              <w:szCs w:val="28"/>
              <w:lang w:val="en-US"/>
            </w:rPr>
            <w:t>DDPO</w:t>
          </w:r>
        </w:sdtContent>
      </w:sdt>
      <w:r>
        <w:rPr>
          <w:b/>
          <w:sz w:val="24"/>
        </w:rPr>
        <w:t xml:space="preserve"> </w:t>
      </w:r>
      <w:r w:rsidRPr="00CA2D73">
        <w:rPr>
          <w:b/>
          <w:sz w:val="28"/>
        </w:rPr>
        <w:t xml:space="preserve">для объектов ГК «Л’Этуаль»  </w:t>
      </w:r>
    </w:p>
    <w:p w:rsidR="00835B6B" w:rsidRPr="00EB3E8A" w:rsidRDefault="00835B6B" w:rsidP="00420D4D">
      <w:pPr>
        <w:spacing w:after="0"/>
        <w:rPr>
          <w:rFonts w:eastAsia="Times New Roman" w:cstheme="minorHAnsi"/>
          <w:u w:val="single"/>
        </w:rPr>
      </w:pPr>
    </w:p>
    <w:p w:rsidR="00835B6B" w:rsidRPr="00EB3E8A" w:rsidRDefault="00835B6B" w:rsidP="00835B6B">
      <w:pPr>
        <w:spacing w:after="0"/>
        <w:rPr>
          <w:rFonts w:eastAsia="Times New Roman" w:cstheme="minorHAnsi"/>
          <w:i/>
        </w:rPr>
      </w:pPr>
      <w:r w:rsidRPr="00EB3E8A">
        <w:rPr>
          <w:rFonts w:eastAsia="Times New Roman" w:cstheme="minorHAnsi"/>
          <w:i/>
        </w:rPr>
        <w:t>При неправильном заполнении документации, указании не всей запрашиваемой информации или не предоставлении документов в срок компания не допускается к участию в конкурсе.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334"/>
        <w:gridCol w:w="5237"/>
      </w:tblGrid>
      <w:tr w:rsidR="00EB3E8A" w:rsidRPr="00EB3E8A" w:rsidTr="0042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420D4D" w:rsidRPr="00EB3E8A" w:rsidRDefault="00420D4D" w:rsidP="00835B6B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4786" w:type="dxa"/>
          </w:tcPr>
          <w:p w:rsidR="00420D4D" w:rsidRPr="00EB3E8A" w:rsidRDefault="00420D4D" w:rsidP="00835B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</w:tc>
      </w:tr>
      <w:tr w:rsidR="00EB3E8A" w:rsidRPr="00EB3E8A" w:rsidTr="007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755B28" w:rsidRPr="00EB3E8A" w:rsidRDefault="00755B28" w:rsidP="00755B28">
            <w:pPr>
              <w:rPr>
                <w:color w:val="auto"/>
                <w:sz w:val="24"/>
              </w:rPr>
            </w:pPr>
          </w:p>
          <w:p w:rsidR="00420D4D" w:rsidRPr="00EB3E8A" w:rsidRDefault="00420D4D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Предмет тендера</w:t>
            </w:r>
          </w:p>
          <w:p w:rsidR="00755B28" w:rsidRPr="00EB3E8A" w:rsidRDefault="00755B28" w:rsidP="00755B28">
            <w:pPr>
              <w:rPr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1574421211"/>
            <w:placeholder>
              <w:docPart w:val="D1BCF0BFE6E14BC1BBDE265BD4048035"/>
            </w:placeholder>
            <w:text/>
          </w:sdtPr>
          <w:sdtEndPr/>
          <w:sdtContent>
            <w:tc>
              <w:tcPr>
                <w:tcW w:w="4786" w:type="dxa"/>
                <w:vAlign w:val="center"/>
              </w:tcPr>
              <w:p w:rsidR="00420D4D" w:rsidRPr="00EB3E8A" w:rsidRDefault="00882755" w:rsidP="00BC78B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  <w:sz w:val="24"/>
                  </w:rPr>
                </w:pPr>
                <w:r w:rsidRPr="00BC78BD">
                  <w:rPr>
                    <w:b/>
                    <w:sz w:val="24"/>
                  </w:rPr>
                  <w:t xml:space="preserve">Техническая Поддержка SAS </w:t>
                </w:r>
                <w:r w:rsidR="00BC78BD" w:rsidRPr="00BC78BD">
                  <w:rPr>
                    <w:b/>
                    <w:sz w:val="24"/>
                  </w:rPr>
                  <w:t xml:space="preserve">MP, </w:t>
                </w:r>
                <w:r w:rsidR="00791997">
                  <w:rPr>
                    <w:b/>
                    <w:sz w:val="24"/>
                  </w:rPr>
                  <w:t>SAS DDPO</w:t>
                </w:r>
              </w:p>
            </w:tc>
          </w:sdtContent>
        </w:sdt>
      </w:tr>
      <w:tr w:rsidR="00EB3E8A" w:rsidRPr="00EB3E8A" w:rsidTr="0075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755B28" w:rsidRPr="00EB3E8A" w:rsidRDefault="00755B28" w:rsidP="00755B28">
            <w:pPr>
              <w:rPr>
                <w:color w:val="auto"/>
                <w:sz w:val="24"/>
              </w:rPr>
            </w:pPr>
          </w:p>
          <w:p w:rsidR="00755B28" w:rsidRPr="00EB3E8A" w:rsidRDefault="00420D4D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 xml:space="preserve">Сроки </w:t>
            </w:r>
            <w:r w:rsidR="000D0AD7" w:rsidRPr="00EB3E8A">
              <w:rPr>
                <w:color w:val="auto"/>
                <w:sz w:val="24"/>
              </w:rPr>
              <w:t>подачи КП</w:t>
            </w:r>
            <w:r w:rsidR="000D0AD7" w:rsidRPr="00EB3E8A">
              <w:rPr>
                <w:rStyle w:val="af"/>
                <w:color w:val="auto"/>
                <w:sz w:val="24"/>
              </w:rPr>
              <w:footnoteReference w:id="1"/>
            </w:r>
            <w:r w:rsidR="000D0AD7" w:rsidRPr="00EB3E8A">
              <w:rPr>
                <w:color w:val="auto"/>
                <w:sz w:val="24"/>
              </w:rPr>
              <w:t xml:space="preserve"> и запрашиваемой информации</w:t>
            </w:r>
          </w:p>
          <w:p w:rsidR="00420D4D" w:rsidRPr="00EB3E8A" w:rsidRDefault="00420D4D" w:rsidP="00755B28">
            <w:pPr>
              <w:rPr>
                <w:color w:val="auto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2A1EB2" w:rsidRPr="00EB3E8A" w:rsidRDefault="002A1EB2" w:rsidP="00755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B3E8A">
              <w:rPr>
                <w:color w:val="auto"/>
                <w:sz w:val="24"/>
                <w:szCs w:val="24"/>
              </w:rPr>
              <w:t xml:space="preserve">с </w:t>
            </w:r>
            <w:sdt>
              <w:sdtPr>
                <w:rPr>
                  <w:i/>
                  <w:sz w:val="24"/>
                  <w:szCs w:val="24"/>
                </w:rPr>
                <w:id w:val="-1484696650"/>
                <w:placeholder>
                  <w:docPart w:val="420919C7D5C240B1A518924F13B911DF"/>
                </w:placeholder>
                <w:date w:fullDate="2019-07-2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96CEE">
                  <w:rPr>
                    <w:i/>
                    <w:sz w:val="24"/>
                    <w:szCs w:val="24"/>
                  </w:rPr>
                  <w:t>24.07.2019</w:t>
                </w:r>
              </w:sdtContent>
            </w:sdt>
            <w:r w:rsidRPr="00EB3E8A">
              <w:rPr>
                <w:color w:val="auto"/>
                <w:sz w:val="24"/>
                <w:szCs w:val="24"/>
              </w:rPr>
              <w:t xml:space="preserve"> </w:t>
            </w:r>
          </w:p>
          <w:p w:rsidR="00420D4D" w:rsidRPr="00EB3E8A" w:rsidRDefault="002A1EB2" w:rsidP="00896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  <w:szCs w:val="24"/>
              </w:rPr>
              <w:t xml:space="preserve">по </w:t>
            </w:r>
            <w:sdt>
              <w:sdtPr>
                <w:rPr>
                  <w:sz w:val="24"/>
                  <w:szCs w:val="24"/>
                </w:rPr>
                <w:id w:val="-1911770824"/>
                <w:placeholder>
                  <w:docPart w:val="61E0F3934F6540AA9F14AFCE7877BA95"/>
                </w:placeholder>
                <w:date w:fullDate="2019-07-3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96CEE">
                  <w:rPr>
                    <w:sz w:val="24"/>
                    <w:szCs w:val="24"/>
                  </w:rPr>
                  <w:t>31.07.2019</w:t>
                </w:r>
              </w:sdtContent>
            </w:sdt>
          </w:p>
        </w:tc>
      </w:tr>
      <w:tr w:rsidR="00EB3E8A" w:rsidRPr="00EB3E8A" w:rsidTr="007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396A51" w:rsidRPr="00EB3E8A" w:rsidRDefault="00565196" w:rsidP="000D0AD7">
            <w:pPr>
              <w:rPr>
                <w:b w:val="0"/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Каналы предоставления КП и запрашиваемой информации</w:t>
            </w:r>
          </w:p>
        </w:tc>
        <w:tc>
          <w:tcPr>
            <w:tcW w:w="4786" w:type="dxa"/>
            <w:vAlign w:val="center"/>
          </w:tcPr>
          <w:p w:rsidR="000D0AD7" w:rsidRPr="00EB3E8A" w:rsidRDefault="000D0AD7" w:rsidP="00755B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  <w:p w:rsidR="00CA2D73" w:rsidRPr="00CA2D73" w:rsidRDefault="00CA2D73" w:rsidP="00CA2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CA2D73">
              <w:rPr>
                <w:color w:val="auto"/>
                <w:sz w:val="24"/>
              </w:rPr>
              <w:t>Электронная торговая площадка: https://bidzaar.com</w:t>
            </w:r>
          </w:p>
          <w:p w:rsidR="000D0AD7" w:rsidRDefault="00CA2D73" w:rsidP="00CA2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Код процедуры: </w:t>
            </w:r>
            <w:r w:rsidRPr="00CA2D73">
              <w:rPr>
                <w:color w:val="auto"/>
                <w:sz w:val="24"/>
              </w:rPr>
              <w:t>UUMPCK</w:t>
            </w:r>
          </w:p>
          <w:p w:rsidR="00CA2D73" w:rsidRPr="00EB3E8A" w:rsidRDefault="00CA2D73" w:rsidP="00CA2D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EB3E8A" w:rsidRPr="00EB3E8A" w:rsidTr="008E6C40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396A51" w:rsidRPr="00EB3E8A" w:rsidRDefault="00396A51" w:rsidP="00755B28">
            <w:pPr>
              <w:rPr>
                <w:b w:val="0"/>
                <w:color w:val="auto"/>
                <w:sz w:val="24"/>
              </w:rPr>
            </w:pPr>
          </w:p>
          <w:p w:rsidR="00396A51" w:rsidRPr="00EB3E8A" w:rsidRDefault="00396A51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Уполномоченный сотрудник от ГК «Л’Этуаль»</w:t>
            </w:r>
          </w:p>
          <w:p w:rsidR="00396A51" w:rsidRPr="00EB3E8A" w:rsidRDefault="00396A51" w:rsidP="00755B28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396A51" w:rsidRPr="00EB3E8A" w:rsidRDefault="00396A51" w:rsidP="00396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 xml:space="preserve">ФИО: </w:t>
            </w:r>
            <w:sdt>
              <w:sdtPr>
                <w:rPr>
                  <w:sz w:val="24"/>
                </w:rPr>
                <w:id w:val="-2143958310"/>
                <w:placeholder>
                  <w:docPart w:val="CC20EBA867524227BB4EE3BC4ADD63C6"/>
                </w:placeholder>
                <w:text/>
              </w:sdtPr>
              <w:sdtEndPr/>
              <w:sdtContent>
                <w:r w:rsidR="00882755">
                  <w:rPr>
                    <w:sz w:val="24"/>
                  </w:rPr>
                  <w:t>Курьянова Анна</w:t>
                </w:r>
              </w:sdtContent>
            </w:sdt>
          </w:p>
          <w:p w:rsidR="00396A51" w:rsidRPr="00EB3E8A" w:rsidRDefault="00396A51" w:rsidP="008E6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  <w:lang w:val="en-US"/>
              </w:rPr>
              <w:t>e</w:t>
            </w:r>
            <w:r w:rsidRPr="00EB3E8A">
              <w:rPr>
                <w:color w:val="auto"/>
                <w:sz w:val="24"/>
              </w:rPr>
              <w:t>-</w:t>
            </w:r>
            <w:r w:rsidRPr="00EB3E8A">
              <w:rPr>
                <w:color w:val="auto"/>
                <w:sz w:val="24"/>
                <w:lang w:val="en-US"/>
              </w:rPr>
              <w:t>mail</w:t>
            </w:r>
            <w:r w:rsidRPr="00EB3E8A">
              <w:rPr>
                <w:color w:val="auto"/>
                <w:sz w:val="24"/>
              </w:rPr>
              <w:t xml:space="preserve">: </w:t>
            </w:r>
            <w:sdt>
              <w:sdtPr>
                <w:rPr>
                  <w:sz w:val="24"/>
                </w:rPr>
                <w:id w:val="109941531"/>
                <w:placeholder>
                  <w:docPart w:val="2DF951B7A7A44EDAA6BAC085108B5E80"/>
                </w:placeholder>
              </w:sdtPr>
              <w:sdtEndPr/>
              <w:sdtContent>
                <w:r w:rsidR="00882755" w:rsidRPr="00882755">
                  <w:rPr>
                    <w:sz w:val="24"/>
                  </w:rPr>
                  <w:t>kuryanova@alkor.co.ru</w:t>
                </w:r>
              </w:sdtContent>
            </w:sdt>
          </w:p>
        </w:tc>
      </w:tr>
      <w:tr w:rsidR="00EB3E8A" w:rsidRPr="00EB3E8A" w:rsidTr="007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420D4D" w:rsidRPr="00EB3E8A" w:rsidRDefault="00420D4D" w:rsidP="00755B28">
            <w:pPr>
              <w:rPr>
                <w:b w:val="0"/>
                <w:color w:val="auto"/>
                <w:sz w:val="24"/>
              </w:rPr>
            </w:pPr>
          </w:p>
          <w:p w:rsidR="00755B28" w:rsidRPr="00EB3E8A" w:rsidRDefault="002A1EB2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Форма сотрудничества</w:t>
            </w:r>
          </w:p>
          <w:p w:rsidR="00755B28" w:rsidRPr="00EB3E8A" w:rsidRDefault="00755B28" w:rsidP="00755B28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420D4D" w:rsidRPr="00EB3E8A" w:rsidRDefault="006A4C14" w:rsidP="00882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 xml:space="preserve">Договор </w:t>
            </w:r>
            <w:sdt>
              <w:sdtPr>
                <w:rPr>
                  <w:sz w:val="24"/>
                </w:rPr>
                <w:id w:val="1857310968"/>
                <w:placeholder>
                  <w:docPart w:val="83F0E99E0A8D4B4598CFAB0F50972109"/>
                </w:placeholder>
              </w:sdtPr>
              <w:sdtEndPr/>
              <w:sdtContent>
                <w:r w:rsidR="00882755">
                  <w:rPr>
                    <w:sz w:val="24"/>
                  </w:rPr>
                  <w:t>оказания услуг</w:t>
                </w:r>
              </w:sdtContent>
            </w:sdt>
          </w:p>
        </w:tc>
      </w:tr>
      <w:tr w:rsidR="00EB3E8A" w:rsidRPr="00EB3E8A" w:rsidTr="0075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420D4D" w:rsidRPr="00EB3E8A" w:rsidRDefault="00420D4D" w:rsidP="00755B28">
            <w:pPr>
              <w:rPr>
                <w:b w:val="0"/>
                <w:color w:val="auto"/>
                <w:sz w:val="24"/>
              </w:rPr>
            </w:pPr>
          </w:p>
          <w:p w:rsidR="00755B28" w:rsidRPr="00EB3E8A" w:rsidRDefault="002A1EB2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Срок действия договора</w:t>
            </w:r>
          </w:p>
          <w:p w:rsidR="00755B28" w:rsidRPr="00EB3E8A" w:rsidRDefault="00755B28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59023086"/>
            <w:placeholder>
              <w:docPart w:val="E89DAB49940B4D80890633113C3C68A5"/>
            </w:placeholder>
          </w:sdtPr>
          <w:sdtEndPr/>
          <w:sdtContent>
            <w:tc>
              <w:tcPr>
                <w:tcW w:w="4786" w:type="dxa"/>
                <w:vAlign w:val="center"/>
              </w:tcPr>
              <w:p w:rsidR="00420D4D" w:rsidRPr="00EB3E8A" w:rsidRDefault="007B048A" w:rsidP="007B04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auto"/>
                    <w:sz w:val="24"/>
                  </w:rPr>
                </w:pPr>
                <w:r>
                  <w:rPr>
                    <w:b/>
                    <w:sz w:val="24"/>
                  </w:rPr>
                  <w:t>1 год</w:t>
                </w:r>
              </w:p>
            </w:tc>
          </w:sdtContent>
        </w:sdt>
      </w:tr>
      <w:tr w:rsidR="00EB3E8A" w:rsidRPr="00EB3E8A" w:rsidTr="007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420D4D" w:rsidRPr="00EB3E8A" w:rsidRDefault="00420D4D" w:rsidP="00755B28">
            <w:pPr>
              <w:rPr>
                <w:b w:val="0"/>
                <w:color w:val="auto"/>
                <w:sz w:val="24"/>
              </w:rPr>
            </w:pPr>
          </w:p>
          <w:p w:rsidR="00755B28" w:rsidRPr="00EB3E8A" w:rsidRDefault="0091347E" w:rsidP="0091347E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М</w:t>
            </w:r>
            <w:r w:rsidR="003D17C2" w:rsidRPr="00EB3E8A">
              <w:rPr>
                <w:color w:val="auto"/>
                <w:sz w:val="24"/>
              </w:rPr>
              <w:t>есто поставки продукции (товаров/работ/</w:t>
            </w:r>
            <w:r w:rsidRPr="00EB3E8A">
              <w:rPr>
                <w:color w:val="auto"/>
                <w:sz w:val="24"/>
              </w:rPr>
              <w:t>услуг</w:t>
            </w:r>
            <w:r w:rsidR="003D17C2" w:rsidRPr="00EB3E8A">
              <w:rPr>
                <w:color w:val="auto"/>
                <w:sz w:val="24"/>
              </w:rPr>
              <w:t>)</w:t>
            </w:r>
          </w:p>
          <w:p w:rsidR="00755B28" w:rsidRPr="00EB3E8A" w:rsidRDefault="00755B28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1923095804"/>
            <w:placeholder>
              <w:docPart w:val="45F97A374FEE480DB0AFB07D330FA186"/>
            </w:placeholder>
          </w:sdtPr>
          <w:sdtEndPr/>
          <w:sdtContent>
            <w:tc>
              <w:tcPr>
                <w:tcW w:w="4786" w:type="dxa"/>
                <w:vAlign w:val="center"/>
              </w:tcPr>
              <w:p w:rsidR="00420D4D" w:rsidRPr="00EB3E8A" w:rsidRDefault="00882755" w:rsidP="0062528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  <w:sz w:val="24"/>
                  </w:rPr>
                </w:pPr>
                <w:r>
                  <w:rPr>
                    <w:b/>
                    <w:sz w:val="24"/>
                  </w:rPr>
                  <w:t>Москва, ул. Одесская, д. 2</w:t>
                </w:r>
                <w:r w:rsidR="00625289">
                  <w:rPr>
                    <w:b/>
                    <w:sz w:val="24"/>
                    <w:lang w:val="en-US"/>
                  </w:rPr>
                  <w:t>A</w:t>
                </w:r>
              </w:p>
            </w:tc>
          </w:sdtContent>
        </w:sdt>
        <w:bookmarkStart w:id="0" w:name="_GoBack"/>
        <w:bookmarkEnd w:id="0"/>
      </w:tr>
      <w:tr w:rsidR="00EB3E8A" w:rsidRPr="00EB3E8A" w:rsidTr="0075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105945" w:rsidRPr="00EB3E8A" w:rsidRDefault="00105945" w:rsidP="00755B28">
            <w:pPr>
              <w:rPr>
                <w:b w:val="0"/>
                <w:color w:val="auto"/>
                <w:sz w:val="24"/>
              </w:rPr>
            </w:pPr>
          </w:p>
          <w:p w:rsidR="00105945" w:rsidRPr="00EB3E8A" w:rsidRDefault="00105945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Срок поставки</w:t>
            </w:r>
          </w:p>
          <w:p w:rsidR="00105945" w:rsidRPr="00EB3E8A" w:rsidRDefault="00105945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722994923"/>
            <w:placeholder>
              <w:docPart w:val="D03B6A36472A4414BAD0452FAA019AD6"/>
            </w:placeholder>
          </w:sdtPr>
          <w:sdtEndPr/>
          <w:sdtContent>
            <w:tc>
              <w:tcPr>
                <w:tcW w:w="4786" w:type="dxa"/>
                <w:vAlign w:val="center"/>
              </w:tcPr>
              <w:p w:rsidR="00105945" w:rsidRPr="00EB3E8A" w:rsidRDefault="007B048A" w:rsidP="007B04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4"/>
                  </w:rPr>
                </w:pPr>
                <w:r>
                  <w:rPr>
                    <w:b/>
                    <w:sz w:val="24"/>
                  </w:rPr>
                  <w:t>1 год</w:t>
                </w:r>
              </w:p>
            </w:tc>
          </w:sdtContent>
        </w:sdt>
      </w:tr>
      <w:tr w:rsidR="00EB3E8A" w:rsidRPr="00EB3E8A" w:rsidTr="007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0D0AD7" w:rsidRPr="00EB3E8A" w:rsidRDefault="000D0AD7" w:rsidP="00755B28">
            <w:pPr>
              <w:rPr>
                <w:b w:val="0"/>
                <w:color w:val="auto"/>
                <w:sz w:val="24"/>
              </w:rPr>
            </w:pPr>
          </w:p>
          <w:p w:rsidR="000D0AD7" w:rsidRPr="00EB3E8A" w:rsidRDefault="000D0AD7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Требуемый опыт работы</w:t>
            </w:r>
          </w:p>
          <w:p w:rsidR="000D0AD7" w:rsidRPr="00EB3E8A" w:rsidRDefault="000D0AD7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i/>
              <w:sz w:val="24"/>
            </w:rPr>
            <w:id w:val="1385841362"/>
            <w:placeholder>
              <w:docPart w:val="DefaultPlaceholder_1082065158"/>
            </w:placeholder>
          </w:sdtPr>
          <w:sdtEndPr/>
          <w:sdtContent>
            <w:tc>
              <w:tcPr>
                <w:tcW w:w="4786" w:type="dxa"/>
                <w:vAlign w:val="center"/>
              </w:tcPr>
              <w:p w:rsidR="00622E1B" w:rsidRPr="00622E1B" w:rsidRDefault="00622E1B" w:rsidP="00622E1B">
                <w:pPr>
                  <w:pStyle w:val="ac"/>
                  <w:numPr>
                    <w:ilvl w:val="0"/>
                    <w:numId w:val="3"/>
                  </w:num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auto"/>
                    <w:sz w:val="24"/>
                  </w:rPr>
                </w:pPr>
                <w:r>
                  <w:rPr>
                    <w:i/>
                    <w:color w:val="auto"/>
                    <w:sz w:val="24"/>
                  </w:rPr>
                  <w:t>Опыт</w:t>
                </w:r>
                <w:r w:rsidRPr="00622E1B">
                  <w:rPr>
                    <w:i/>
                    <w:color w:val="auto"/>
                    <w:sz w:val="24"/>
                  </w:rPr>
                  <w:t xml:space="preserve"> консалтинг</w:t>
                </w:r>
                <w:r w:rsidR="002E0F89">
                  <w:rPr>
                    <w:i/>
                    <w:color w:val="auto"/>
                    <w:sz w:val="24"/>
                  </w:rPr>
                  <w:t>а</w:t>
                </w:r>
                <w:r w:rsidRPr="00622E1B">
                  <w:rPr>
                    <w:i/>
                    <w:color w:val="auto"/>
                    <w:sz w:val="24"/>
                  </w:rPr>
                  <w:t xml:space="preserve"> по функциональности SAS </w:t>
                </w:r>
                <w:r w:rsidR="00BC78BD">
                  <w:rPr>
                    <w:i/>
                    <w:color w:val="auto"/>
                    <w:sz w:val="24"/>
                    <w:lang w:val="en-US"/>
                  </w:rPr>
                  <w:t>MP</w:t>
                </w:r>
                <w:r w:rsidR="00BC78BD" w:rsidRPr="00BC78BD">
                  <w:rPr>
                    <w:i/>
                    <w:color w:val="auto"/>
                    <w:sz w:val="24"/>
                  </w:rPr>
                  <w:t xml:space="preserve">, </w:t>
                </w:r>
                <w:r w:rsidR="00791997">
                  <w:rPr>
                    <w:i/>
                    <w:color w:val="auto"/>
                    <w:sz w:val="24"/>
                    <w:lang w:val="en-US"/>
                  </w:rPr>
                  <w:t>SAS</w:t>
                </w:r>
                <w:r w:rsidR="00791997" w:rsidRPr="00791997">
                  <w:rPr>
                    <w:i/>
                    <w:color w:val="auto"/>
                    <w:sz w:val="24"/>
                  </w:rPr>
                  <w:t xml:space="preserve"> </w:t>
                </w:r>
                <w:r w:rsidR="00791997">
                  <w:rPr>
                    <w:i/>
                    <w:color w:val="auto"/>
                    <w:sz w:val="24"/>
                    <w:lang w:val="en-US"/>
                  </w:rPr>
                  <w:t>DDPO</w:t>
                </w:r>
                <w:r w:rsidRPr="00622E1B">
                  <w:rPr>
                    <w:i/>
                    <w:color w:val="auto"/>
                    <w:sz w:val="24"/>
                  </w:rPr>
                  <w:t xml:space="preserve"> </w:t>
                </w:r>
              </w:p>
              <w:p w:rsidR="000D0AD7" w:rsidRPr="00EB3E8A" w:rsidRDefault="000D0AD7" w:rsidP="007B04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auto"/>
                    <w:sz w:val="24"/>
                  </w:rPr>
                </w:pPr>
              </w:p>
            </w:tc>
          </w:sdtContent>
        </w:sdt>
      </w:tr>
      <w:tr w:rsidR="00EB3E8A" w:rsidRPr="00EB3E8A" w:rsidTr="00755B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0D0AD7" w:rsidRPr="00EB3E8A" w:rsidRDefault="000D0AD7" w:rsidP="00755B28">
            <w:pPr>
              <w:rPr>
                <w:b w:val="0"/>
                <w:color w:val="auto"/>
                <w:sz w:val="24"/>
              </w:rPr>
            </w:pPr>
          </w:p>
          <w:p w:rsidR="000D0AD7" w:rsidRPr="00EB3E8A" w:rsidRDefault="000D0AD7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Требования к участникам тендера</w:t>
            </w:r>
          </w:p>
          <w:p w:rsidR="000D0AD7" w:rsidRPr="00EB3E8A" w:rsidRDefault="000D0AD7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b/>
              <w:sz w:val="24"/>
            </w:rPr>
            <w:id w:val="-302156576"/>
            <w:placeholder>
              <w:docPart w:val="D829554074EE4818A300DC403B9ABB54"/>
            </w:placeholder>
          </w:sdtPr>
          <w:sdtEndPr/>
          <w:sdtContent>
            <w:sdt>
              <w:sdtPr>
                <w:rPr>
                  <w:b/>
                  <w:sz w:val="24"/>
                </w:rPr>
                <w:id w:val="1906650827"/>
                <w:placeholder>
                  <w:docPart w:val="C44B93AD93DE474DB7EDB329D2CFB443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</w:rPr>
                    <w:id w:val="1019588644"/>
                    <w:placeholder>
                      <w:docPart w:val="996EA1800CD54A7CB17E22D71B559CC1"/>
                    </w:placeholder>
                  </w:sdtPr>
                  <w:sdtEndPr>
                    <w:rPr>
                      <w:b w:val="0"/>
                      <w:i/>
                    </w:rPr>
                  </w:sdtEndPr>
                  <w:sdtContent>
                    <w:tc>
                      <w:tcPr>
                        <w:tcW w:w="4786" w:type="dxa"/>
                        <w:vAlign w:val="center"/>
                      </w:tcPr>
                      <w:p w:rsidR="00622E1B" w:rsidRPr="00622E1B" w:rsidRDefault="00622E1B" w:rsidP="00622E1B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i/>
                            <w:color w:val="auto"/>
                            <w:sz w:val="24"/>
                          </w:rPr>
                        </w:pPr>
                        <w:r w:rsidRPr="00622E1B">
                          <w:rPr>
                            <w:i/>
                            <w:color w:val="auto"/>
                            <w:sz w:val="24"/>
                          </w:rPr>
                          <w:t>Подтверждение сертификации SAS</w:t>
                        </w:r>
                      </w:p>
                      <w:p w:rsidR="00622E1B" w:rsidRPr="00622E1B" w:rsidRDefault="00BC78BD" w:rsidP="00622E1B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i/>
                            <w:color w:val="auto"/>
                            <w:sz w:val="24"/>
                          </w:rPr>
                        </w:pPr>
                        <w:r>
                          <w:rPr>
                            <w:i/>
                            <w:color w:val="auto"/>
                            <w:sz w:val="24"/>
                          </w:rPr>
                          <w:t>У</w:t>
                        </w:r>
                        <w:r w:rsidR="00622E1B" w:rsidRPr="00622E1B">
                          <w:rPr>
                            <w:i/>
                            <w:color w:val="auto"/>
                            <w:sz w:val="24"/>
                          </w:rPr>
                          <w:t>спешны</w:t>
                        </w:r>
                        <w:r>
                          <w:rPr>
                            <w:i/>
                            <w:color w:val="auto"/>
                            <w:sz w:val="24"/>
                          </w:rPr>
                          <w:t xml:space="preserve">е </w:t>
                        </w:r>
                        <w:r w:rsidR="00622E1B" w:rsidRPr="00622E1B">
                          <w:rPr>
                            <w:i/>
                            <w:color w:val="auto"/>
                            <w:sz w:val="24"/>
                          </w:rPr>
                          <w:t>проект</w:t>
                        </w:r>
                        <w:r>
                          <w:rPr>
                            <w:i/>
                            <w:color w:val="auto"/>
                            <w:sz w:val="24"/>
                          </w:rPr>
                          <w:t xml:space="preserve">ы </w:t>
                        </w:r>
                        <w:r w:rsidR="00622E1B" w:rsidRPr="00622E1B">
                          <w:rPr>
                            <w:i/>
                            <w:color w:val="auto"/>
                            <w:sz w:val="24"/>
                          </w:rPr>
                          <w:t xml:space="preserve"> внедрения SAS </w:t>
                        </w:r>
                        <w:r>
                          <w:rPr>
                            <w:i/>
                            <w:color w:val="auto"/>
                            <w:sz w:val="24"/>
                            <w:lang w:val="en-US"/>
                          </w:rPr>
                          <w:t>MP</w:t>
                        </w:r>
                        <w:r w:rsidRPr="00BC78BD">
                          <w:rPr>
                            <w:i/>
                            <w:color w:val="auto"/>
                            <w:sz w:val="24"/>
                          </w:rPr>
                          <w:t xml:space="preserve">, </w:t>
                        </w:r>
                        <w:r w:rsidR="00791997">
                          <w:rPr>
                            <w:i/>
                            <w:color w:val="auto"/>
                            <w:sz w:val="24"/>
                            <w:lang w:val="en-US"/>
                          </w:rPr>
                          <w:t>SAS</w:t>
                        </w:r>
                        <w:r w:rsidR="00791997" w:rsidRPr="00791997">
                          <w:rPr>
                            <w:i/>
                            <w:color w:val="auto"/>
                            <w:sz w:val="24"/>
                          </w:rPr>
                          <w:t xml:space="preserve"> </w:t>
                        </w:r>
                        <w:r w:rsidR="00791997">
                          <w:rPr>
                            <w:i/>
                            <w:color w:val="auto"/>
                            <w:sz w:val="24"/>
                            <w:lang w:val="en-US"/>
                          </w:rPr>
                          <w:t>DDPO</w:t>
                        </w:r>
                        <w:r w:rsidR="00622E1B" w:rsidRPr="00622E1B">
                          <w:rPr>
                            <w:i/>
                            <w:color w:val="auto"/>
                            <w:sz w:val="24"/>
                          </w:rPr>
                          <w:t xml:space="preserve">  </w:t>
                        </w:r>
                      </w:p>
                      <w:p w:rsidR="00622E1B" w:rsidRPr="00622E1B" w:rsidRDefault="00BC78BD" w:rsidP="00622E1B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i/>
                            <w:color w:val="auto"/>
                            <w:sz w:val="24"/>
                          </w:rPr>
                        </w:pPr>
                        <w:r>
                          <w:rPr>
                            <w:i/>
                            <w:color w:val="auto"/>
                            <w:sz w:val="24"/>
                          </w:rPr>
                          <w:t>У</w:t>
                        </w:r>
                        <w:r w:rsidR="00622E1B" w:rsidRPr="00622E1B">
                          <w:rPr>
                            <w:i/>
                            <w:color w:val="auto"/>
                            <w:sz w:val="24"/>
                          </w:rPr>
                          <w:t>спешны</w:t>
                        </w:r>
                        <w:r>
                          <w:rPr>
                            <w:i/>
                            <w:color w:val="auto"/>
                            <w:sz w:val="24"/>
                          </w:rPr>
                          <w:t xml:space="preserve">е </w:t>
                        </w:r>
                        <w:r w:rsidR="00622E1B" w:rsidRPr="00622E1B">
                          <w:rPr>
                            <w:i/>
                            <w:color w:val="auto"/>
                            <w:sz w:val="24"/>
                          </w:rPr>
                          <w:t>проект</w:t>
                        </w:r>
                        <w:r>
                          <w:rPr>
                            <w:i/>
                            <w:color w:val="auto"/>
                            <w:sz w:val="24"/>
                          </w:rPr>
                          <w:t xml:space="preserve">ы </w:t>
                        </w:r>
                        <w:r w:rsidR="00622E1B" w:rsidRPr="00622E1B">
                          <w:rPr>
                            <w:i/>
                            <w:color w:val="auto"/>
                            <w:sz w:val="24"/>
                          </w:rPr>
                          <w:t xml:space="preserve">поддержки функциональности SAS </w:t>
                        </w:r>
                        <w:r>
                          <w:rPr>
                            <w:i/>
                            <w:color w:val="auto"/>
                            <w:sz w:val="24"/>
                            <w:lang w:val="en-US"/>
                          </w:rPr>
                          <w:t>MP</w:t>
                        </w:r>
                        <w:r w:rsidRPr="00BC78BD">
                          <w:rPr>
                            <w:i/>
                            <w:color w:val="auto"/>
                            <w:sz w:val="24"/>
                          </w:rPr>
                          <w:t xml:space="preserve">, </w:t>
                        </w:r>
                        <w:r w:rsidR="00791997">
                          <w:rPr>
                            <w:i/>
                            <w:color w:val="auto"/>
                            <w:sz w:val="24"/>
                            <w:lang w:val="en-US"/>
                          </w:rPr>
                          <w:t>SAS</w:t>
                        </w:r>
                        <w:r w:rsidR="00791997" w:rsidRPr="00791997">
                          <w:rPr>
                            <w:i/>
                            <w:color w:val="auto"/>
                            <w:sz w:val="24"/>
                          </w:rPr>
                          <w:t xml:space="preserve"> </w:t>
                        </w:r>
                        <w:r w:rsidR="00791997">
                          <w:rPr>
                            <w:i/>
                            <w:color w:val="auto"/>
                            <w:sz w:val="24"/>
                            <w:lang w:val="en-US"/>
                          </w:rPr>
                          <w:t>DDPO</w:t>
                        </w:r>
                      </w:p>
                      <w:p w:rsidR="000D0AD7" w:rsidRPr="00EB3E8A" w:rsidRDefault="000D0AD7" w:rsidP="00622E1B">
                        <w:pPr>
                          <w:pStyle w:val="ac"/>
                          <w:ind w:left="46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color w:val="auto"/>
                            <w:sz w:val="24"/>
                          </w:rPr>
                        </w:pPr>
                      </w:p>
                    </w:tc>
                  </w:sdtContent>
                </w:sdt>
              </w:sdtContent>
            </w:sdt>
          </w:sdtContent>
        </w:sdt>
      </w:tr>
      <w:tr w:rsidR="00EB3E8A" w:rsidRPr="00EB3E8A" w:rsidTr="00755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vAlign w:val="center"/>
          </w:tcPr>
          <w:p w:rsidR="0091347E" w:rsidRPr="00EB3E8A" w:rsidRDefault="0091347E" w:rsidP="00755B28">
            <w:pPr>
              <w:rPr>
                <w:b w:val="0"/>
                <w:color w:val="auto"/>
                <w:sz w:val="24"/>
              </w:rPr>
            </w:pPr>
          </w:p>
          <w:p w:rsidR="003D17C2" w:rsidRPr="00EB3E8A" w:rsidRDefault="003D17C2" w:rsidP="00755B28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Перечень документов, представляемых участниками для подтверждения их соответствия установленным требованиям</w:t>
            </w:r>
            <w:r w:rsidR="00396A51" w:rsidRPr="00EB3E8A">
              <w:rPr>
                <w:color w:val="auto"/>
                <w:sz w:val="24"/>
              </w:rPr>
              <w:t xml:space="preserve"> и проверки добросовестности</w:t>
            </w:r>
          </w:p>
          <w:p w:rsidR="003D17C2" w:rsidRPr="00EB3E8A" w:rsidRDefault="003D17C2" w:rsidP="00755B28">
            <w:pPr>
              <w:rPr>
                <w:b w:val="0"/>
                <w:color w:val="auto"/>
                <w:sz w:val="24"/>
              </w:rPr>
            </w:pPr>
          </w:p>
        </w:tc>
        <w:sdt>
          <w:sdtPr>
            <w:rPr>
              <w:i/>
              <w:sz w:val="24"/>
            </w:rPr>
            <w:id w:val="541709088"/>
            <w:placeholder>
              <w:docPart w:val="DefaultPlaceholder_1082065158"/>
            </w:placeholder>
          </w:sdtPr>
          <w:sdtEndPr/>
          <w:sdtContent>
            <w:tc>
              <w:tcPr>
                <w:tcW w:w="4786" w:type="dxa"/>
                <w:vAlign w:val="center"/>
              </w:tcPr>
              <w:p w:rsidR="004569F0" w:rsidRPr="00EB3E8A" w:rsidRDefault="008A44EC" w:rsidP="00105945">
                <w:pPr>
                  <w:pStyle w:val="ac"/>
                  <w:numPr>
                    <w:ilvl w:val="0"/>
                    <w:numId w:val="4"/>
                  </w:numPr>
                  <w:ind w:left="177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auto"/>
                    <w:sz w:val="24"/>
                  </w:rPr>
                </w:pPr>
                <w:r w:rsidRPr="00EB3E8A">
                  <w:rPr>
                    <w:i/>
                    <w:color w:val="auto"/>
                    <w:sz w:val="24"/>
                  </w:rPr>
                  <w:t>КП</w:t>
                </w:r>
                <w:r w:rsidR="00622E1B">
                  <w:rPr>
                    <w:i/>
                    <w:color w:val="auto"/>
                    <w:sz w:val="24"/>
                  </w:rPr>
                  <w:t xml:space="preserve"> (Приложение 1)</w:t>
                </w:r>
              </w:p>
              <w:p w:rsidR="008A44EC" w:rsidRPr="00EB3E8A" w:rsidRDefault="008A44EC" w:rsidP="008A44EC">
                <w:pPr>
                  <w:pStyle w:val="ac"/>
                  <w:numPr>
                    <w:ilvl w:val="0"/>
                    <w:numId w:val="4"/>
                  </w:numPr>
                  <w:ind w:left="177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auto"/>
                    <w:sz w:val="24"/>
                  </w:rPr>
                </w:pPr>
                <w:r w:rsidRPr="00EB3E8A">
                  <w:rPr>
                    <w:i/>
                    <w:color w:val="auto"/>
                    <w:sz w:val="24"/>
                  </w:rPr>
                  <w:t>Анкета контрагента</w:t>
                </w:r>
              </w:p>
              <w:p w:rsidR="004569F0" w:rsidRPr="00EB3E8A" w:rsidRDefault="004569F0" w:rsidP="008A44EC">
                <w:pPr>
                  <w:pStyle w:val="ac"/>
                  <w:numPr>
                    <w:ilvl w:val="0"/>
                    <w:numId w:val="4"/>
                  </w:numPr>
                  <w:ind w:left="177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i/>
                    <w:color w:val="auto"/>
                    <w:sz w:val="24"/>
                  </w:rPr>
                </w:pPr>
                <w:r w:rsidRPr="00EB3E8A">
                  <w:rPr>
                    <w:i/>
                    <w:color w:val="auto"/>
                    <w:sz w:val="24"/>
                  </w:rPr>
                  <w:t xml:space="preserve">Презентация контрагента </w:t>
                </w:r>
              </w:p>
              <w:p w:rsidR="0091347E" w:rsidRPr="00EB3E8A" w:rsidRDefault="004569F0" w:rsidP="004569F0">
                <w:pPr>
                  <w:pStyle w:val="ac"/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  <w:sz w:val="24"/>
                  </w:rPr>
                </w:pPr>
                <w:r w:rsidRPr="00EB3E8A">
                  <w:rPr>
                    <w:i/>
                    <w:color w:val="auto"/>
                    <w:sz w:val="24"/>
                  </w:rPr>
                  <w:t>(в свободной форме)</w:t>
                </w:r>
              </w:p>
            </w:tc>
          </w:sdtContent>
        </w:sdt>
      </w:tr>
      <w:tr w:rsidR="00EB3E8A" w:rsidRPr="00EB3E8A" w:rsidTr="00575C9D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  <w:vAlign w:val="center"/>
          </w:tcPr>
          <w:p w:rsidR="00622E1B" w:rsidRDefault="00622E1B" w:rsidP="00622E1B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Условия оплаты: </w:t>
            </w:r>
          </w:p>
          <w:p w:rsidR="00622E1B" w:rsidRDefault="00622E1B" w:rsidP="00575C9D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Рассматриваются </w:t>
            </w:r>
            <w:r w:rsidR="00BC78BD">
              <w:rPr>
                <w:color w:val="auto"/>
                <w:sz w:val="24"/>
                <w:lang w:val="en-US"/>
              </w:rPr>
              <w:t>3</w:t>
            </w:r>
            <w:r>
              <w:rPr>
                <w:color w:val="auto"/>
                <w:sz w:val="24"/>
              </w:rPr>
              <w:t xml:space="preserve"> схемы работы:</w:t>
            </w:r>
          </w:p>
          <w:p w:rsidR="00896CEE" w:rsidRDefault="00896CEE" w:rsidP="00896CEE">
            <w:pPr>
              <w:pStyle w:val="ac"/>
              <w:numPr>
                <w:ilvl w:val="0"/>
                <w:numId w:val="11"/>
              </w:numPr>
              <w:tabs>
                <w:tab w:val="left" w:pos="6990"/>
              </w:tabs>
              <w:ind w:left="17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Fix</w:t>
            </w:r>
            <w:r w:rsidRPr="001741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Price</w:t>
            </w:r>
            <w:r w:rsidRPr="0017417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обработка и решение неограниченного количества обращений любого типа за календарный месяц в рамках поддержки дневного и ночного профиля работы системы</w:t>
            </w:r>
          </w:p>
          <w:tbl>
            <w:tblPr>
              <w:tblStyle w:val="aa"/>
              <w:tblW w:w="0" w:type="auto"/>
              <w:tblInd w:w="1779" w:type="dxa"/>
              <w:tblLook w:val="04A0" w:firstRow="1" w:lastRow="0" w:firstColumn="1" w:lastColumn="0" w:noHBand="0" w:noVBand="1"/>
            </w:tblPr>
            <w:tblGrid>
              <w:gridCol w:w="1444"/>
              <w:gridCol w:w="1448"/>
              <w:gridCol w:w="1267"/>
              <w:gridCol w:w="1238"/>
            </w:tblGrid>
            <w:tr w:rsidR="00896CEE" w:rsidTr="009E508C">
              <w:tc>
                <w:tcPr>
                  <w:tcW w:w="1444" w:type="dxa"/>
                  <w:vMerge w:val="restart"/>
                </w:tcPr>
                <w:p w:rsidR="00896CEE" w:rsidRPr="00840C7C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Название модуля</w:t>
                  </w:r>
                </w:p>
              </w:tc>
              <w:tc>
                <w:tcPr>
                  <w:tcW w:w="3953" w:type="dxa"/>
                  <w:gridSpan w:val="3"/>
                </w:tcPr>
                <w:p w:rsidR="00896CEE" w:rsidRPr="00840C7C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Уровни поддержке</w:t>
                  </w:r>
                </w:p>
              </w:tc>
            </w:tr>
            <w:tr w:rsidR="00896CEE" w:rsidTr="009E508C">
              <w:tc>
                <w:tcPr>
                  <w:tcW w:w="1444" w:type="dxa"/>
                  <w:vMerge/>
                </w:tcPr>
                <w:p w:rsidR="00896CEE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8" w:type="dxa"/>
                </w:tcPr>
                <w:p w:rsidR="00896CEE" w:rsidRPr="000D34C7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L1-L2-L3</w:t>
                  </w:r>
                </w:p>
              </w:tc>
              <w:tc>
                <w:tcPr>
                  <w:tcW w:w="1267" w:type="dxa"/>
                </w:tcPr>
                <w:p w:rsidR="00896CEE" w:rsidRPr="000D34C7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L2-L3</w:t>
                  </w:r>
                </w:p>
              </w:tc>
              <w:tc>
                <w:tcPr>
                  <w:tcW w:w="1238" w:type="dxa"/>
                </w:tcPr>
                <w:p w:rsidR="00896CEE" w:rsidRPr="000D34C7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L-3</w:t>
                  </w:r>
                </w:p>
              </w:tc>
            </w:tr>
            <w:tr w:rsidR="00896CEE" w:rsidTr="009E508C">
              <w:tc>
                <w:tcPr>
                  <w:tcW w:w="1444" w:type="dxa"/>
                </w:tcPr>
                <w:p w:rsidR="00896CEE" w:rsidRPr="000D34C7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MP</w:t>
                  </w:r>
                </w:p>
              </w:tc>
              <w:tc>
                <w:tcPr>
                  <w:tcW w:w="1448" w:type="dxa"/>
                </w:tcPr>
                <w:p w:rsidR="00896CEE" w:rsidRPr="00840C7C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</w:tcPr>
                <w:p w:rsidR="00896CEE" w:rsidRPr="00840C7C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</w:tcPr>
                <w:p w:rsidR="00896CEE" w:rsidRPr="00840C7C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96CEE" w:rsidTr="009E508C">
              <w:tc>
                <w:tcPr>
                  <w:tcW w:w="1444" w:type="dxa"/>
                </w:tcPr>
                <w:p w:rsidR="00896CEE" w:rsidRPr="000D34C7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SAS DDPO</w:t>
                  </w:r>
                </w:p>
              </w:tc>
              <w:tc>
                <w:tcPr>
                  <w:tcW w:w="1448" w:type="dxa"/>
                </w:tcPr>
                <w:p w:rsidR="00896CEE" w:rsidRPr="00840C7C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</w:tcPr>
                <w:p w:rsidR="00896CEE" w:rsidRPr="00840C7C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</w:tcPr>
                <w:p w:rsidR="00896CEE" w:rsidRPr="00840C7C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96CEE" w:rsidTr="009E508C">
              <w:tc>
                <w:tcPr>
                  <w:tcW w:w="1444" w:type="dxa"/>
                </w:tcPr>
                <w:p w:rsidR="00896CEE" w:rsidRPr="000D34C7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MP+SAS DDPO</w:t>
                  </w:r>
                </w:p>
              </w:tc>
              <w:tc>
                <w:tcPr>
                  <w:tcW w:w="1448" w:type="dxa"/>
                </w:tcPr>
                <w:p w:rsidR="00896CEE" w:rsidRPr="00840C7C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</w:tcPr>
                <w:p w:rsidR="00896CEE" w:rsidRPr="00840C7C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</w:tcPr>
                <w:p w:rsidR="00896CEE" w:rsidRPr="00840C7C" w:rsidRDefault="00896CEE" w:rsidP="009E508C">
                  <w:pPr>
                    <w:tabs>
                      <w:tab w:val="left" w:pos="699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96CEE" w:rsidRDefault="00896CEE" w:rsidP="00896CEE">
            <w:pPr>
              <w:pStyle w:val="ac"/>
              <w:tabs>
                <w:tab w:val="left" w:pos="6990"/>
              </w:tabs>
              <w:ind w:left="1779"/>
              <w:jc w:val="both"/>
              <w:rPr>
                <w:sz w:val="20"/>
                <w:szCs w:val="20"/>
                <w:lang w:val="en-US"/>
              </w:rPr>
            </w:pPr>
          </w:p>
          <w:p w:rsidR="00896CEE" w:rsidRDefault="00896CEE" w:rsidP="00896CEE">
            <w:pPr>
              <w:pStyle w:val="ac"/>
              <w:numPr>
                <w:ilvl w:val="0"/>
                <w:numId w:val="11"/>
              </w:numPr>
              <w:tabs>
                <w:tab w:val="left" w:pos="6990"/>
              </w:tabs>
              <w:ind w:left="17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за успешно закрытые обращения по типам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808"/>
              <w:gridCol w:w="2353"/>
              <w:gridCol w:w="2184"/>
            </w:tblGrid>
            <w:tr w:rsidR="00896CEE" w:rsidTr="009E508C">
              <w:tc>
                <w:tcPr>
                  <w:tcW w:w="4962" w:type="dxa"/>
                </w:tcPr>
                <w:p w:rsidR="00896CEE" w:rsidRPr="000D34C7" w:rsidRDefault="00896CEE" w:rsidP="009E508C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Тип инцидента</w:t>
                  </w:r>
                </w:p>
              </w:tc>
              <w:tc>
                <w:tcPr>
                  <w:tcW w:w="2410" w:type="dxa"/>
                </w:tcPr>
                <w:p w:rsidR="00896CEE" w:rsidRDefault="00896CEE" w:rsidP="009E508C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Стоимость для дневного профиля, без НДС (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33" w:type="dxa"/>
                </w:tcPr>
                <w:p w:rsidR="00896CEE" w:rsidRDefault="00896CEE" w:rsidP="009E508C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Стоимость для ночного профиля, без НДС (</w:t>
                  </w:r>
                  <w:proofErr w:type="spellStart"/>
                  <w:r>
                    <w:rPr>
                      <w:sz w:val="20"/>
                      <w:szCs w:val="20"/>
                    </w:rPr>
                    <w:t>руб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896CEE" w:rsidTr="009E508C">
              <w:tc>
                <w:tcPr>
                  <w:tcW w:w="4962" w:type="dxa"/>
                </w:tcPr>
                <w:p w:rsidR="00896CEE" w:rsidRDefault="00896CEE" w:rsidP="002E0F89">
                  <w:pPr>
                    <w:pStyle w:val="ac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Инциденты по регламентным процессам в системе </w:t>
                  </w:r>
                  <w:r>
                    <w:rPr>
                      <w:sz w:val="20"/>
                      <w:szCs w:val="20"/>
                      <w:lang w:val="en-US"/>
                    </w:rPr>
                    <w:t>SAS</w:t>
                  </w:r>
                  <w:r w:rsidRPr="00EA1E1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DDPO</w:t>
                  </w:r>
                </w:p>
              </w:tc>
              <w:tc>
                <w:tcPr>
                  <w:tcW w:w="2410" w:type="dxa"/>
                </w:tcPr>
                <w:p w:rsidR="00896CEE" w:rsidRDefault="00896CEE" w:rsidP="009E508C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</w:tcPr>
                <w:p w:rsidR="00896CEE" w:rsidRDefault="00896CEE" w:rsidP="009E508C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96CEE" w:rsidTr="009E508C">
              <w:tc>
                <w:tcPr>
                  <w:tcW w:w="4962" w:type="dxa"/>
                </w:tcPr>
                <w:p w:rsidR="00896CEE" w:rsidRDefault="00896CEE" w:rsidP="009E508C">
                  <w:pPr>
                    <w:pStyle w:val="ac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Инциденты по регламентным процессам в системе </w:t>
                  </w:r>
                  <w:r>
                    <w:rPr>
                      <w:sz w:val="20"/>
                      <w:szCs w:val="20"/>
                      <w:lang w:val="en-US"/>
                    </w:rPr>
                    <w:t>SAS</w:t>
                  </w:r>
                  <w:r w:rsidRPr="00EA1E1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MP</w:t>
                  </w:r>
                </w:p>
              </w:tc>
              <w:tc>
                <w:tcPr>
                  <w:tcW w:w="2410" w:type="dxa"/>
                </w:tcPr>
                <w:p w:rsidR="00896CEE" w:rsidRDefault="00896CEE" w:rsidP="009E508C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</w:tcPr>
                <w:p w:rsidR="00896CEE" w:rsidRDefault="00896CEE" w:rsidP="009E508C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96CEE" w:rsidTr="009E508C">
              <w:tc>
                <w:tcPr>
                  <w:tcW w:w="4962" w:type="dxa"/>
                </w:tcPr>
                <w:p w:rsidR="00896CEE" w:rsidRDefault="00896CEE" w:rsidP="009E508C">
                  <w:pPr>
                    <w:pStyle w:val="ac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Обращения и консультации по</w:t>
                  </w:r>
                  <w:r w:rsidRPr="003C3EE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эксплуатации и  развитию функционала систем </w:t>
                  </w:r>
                  <w:r>
                    <w:rPr>
                      <w:sz w:val="20"/>
                      <w:szCs w:val="20"/>
                      <w:lang w:val="en-US"/>
                    </w:rPr>
                    <w:t>SAS</w:t>
                  </w:r>
                  <w:r w:rsidRPr="00EA1E1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MP</w:t>
                  </w:r>
                  <w:r>
                    <w:rPr>
                      <w:sz w:val="20"/>
                      <w:szCs w:val="20"/>
                    </w:rPr>
                    <w:t xml:space="preserve"> и </w:t>
                  </w:r>
                  <w:r>
                    <w:rPr>
                      <w:sz w:val="20"/>
                      <w:szCs w:val="20"/>
                      <w:lang w:val="en-US"/>
                    </w:rPr>
                    <w:t>SAS</w:t>
                  </w:r>
                  <w:r w:rsidRPr="003029D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DDPO</w:t>
                  </w:r>
                </w:p>
              </w:tc>
              <w:tc>
                <w:tcPr>
                  <w:tcW w:w="2410" w:type="dxa"/>
                </w:tcPr>
                <w:p w:rsidR="00896CEE" w:rsidRDefault="00896CEE" w:rsidP="009E508C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3" w:type="dxa"/>
                </w:tcPr>
                <w:p w:rsidR="00896CEE" w:rsidRDefault="00896CEE" w:rsidP="009E508C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96CEE" w:rsidRDefault="00896CEE" w:rsidP="00896CEE">
            <w:pPr>
              <w:pStyle w:val="ac"/>
              <w:tabs>
                <w:tab w:val="left" w:pos="6990"/>
              </w:tabs>
              <w:ind w:left="284"/>
              <w:jc w:val="both"/>
              <w:rPr>
                <w:b w:val="0"/>
                <w:sz w:val="24"/>
                <w:szCs w:val="24"/>
              </w:rPr>
            </w:pPr>
          </w:p>
          <w:p w:rsidR="00896CEE" w:rsidRPr="00830965" w:rsidRDefault="00896CEE" w:rsidP="00896CEE">
            <w:pPr>
              <w:pStyle w:val="ac"/>
              <w:numPr>
                <w:ilvl w:val="0"/>
                <w:numId w:val="11"/>
              </w:numPr>
              <w:tabs>
                <w:tab w:val="left" w:pos="6990"/>
              </w:tabs>
              <w:ind w:left="1779"/>
              <w:jc w:val="both"/>
              <w:rPr>
                <w:sz w:val="20"/>
                <w:szCs w:val="20"/>
              </w:rPr>
            </w:pPr>
            <w:proofErr w:type="spellStart"/>
            <w:r w:rsidRPr="00830965">
              <w:rPr>
                <w:sz w:val="20"/>
                <w:szCs w:val="20"/>
              </w:rPr>
              <w:t>Аутсорс</w:t>
            </w:r>
            <w:proofErr w:type="spellEnd"/>
            <w:r w:rsidRPr="00830965">
              <w:rPr>
                <w:sz w:val="20"/>
                <w:szCs w:val="20"/>
              </w:rPr>
              <w:t xml:space="preserve"> компетенций для осуществления поддержки, </w:t>
            </w:r>
            <w:r w:rsidRPr="00830965">
              <w:rPr>
                <w:sz w:val="20"/>
                <w:szCs w:val="20"/>
                <w:lang w:val="en-US"/>
              </w:rPr>
              <w:t>full</w:t>
            </w:r>
            <w:r w:rsidRPr="00830965">
              <w:rPr>
                <w:sz w:val="20"/>
                <w:szCs w:val="20"/>
              </w:rPr>
              <w:t>-</w:t>
            </w:r>
            <w:r w:rsidRPr="00830965">
              <w:rPr>
                <w:sz w:val="20"/>
                <w:szCs w:val="20"/>
                <w:lang w:val="en-US"/>
              </w:rPr>
              <w:t>time</w:t>
            </w:r>
            <w:r w:rsidRPr="00830965">
              <w:rPr>
                <w:sz w:val="20"/>
                <w:szCs w:val="20"/>
              </w:rPr>
              <w:t>,  на стороне Заказчика</w:t>
            </w:r>
          </w:p>
          <w:p w:rsidR="00896CEE" w:rsidRDefault="00896CEE" w:rsidP="00896CEE">
            <w:pPr>
              <w:pStyle w:val="ac"/>
              <w:tabs>
                <w:tab w:val="left" w:pos="6990"/>
              </w:tabs>
              <w:jc w:val="both"/>
              <w:rPr>
                <w:sz w:val="20"/>
                <w:szCs w:val="20"/>
              </w:rPr>
            </w:pPr>
          </w:p>
          <w:tbl>
            <w:tblPr>
              <w:tblStyle w:val="aa"/>
              <w:tblpPr w:leftFromText="180" w:rightFromText="180" w:vertAnchor="text" w:horzAnchor="margin" w:tblpXSpec="center" w:tblpY="-79"/>
              <w:tblW w:w="9889" w:type="dxa"/>
              <w:tblLook w:val="04A0" w:firstRow="1" w:lastRow="0" w:firstColumn="1" w:lastColumn="0" w:noHBand="0" w:noVBand="1"/>
            </w:tblPr>
            <w:tblGrid>
              <w:gridCol w:w="522"/>
              <w:gridCol w:w="3697"/>
              <w:gridCol w:w="2977"/>
              <w:gridCol w:w="2693"/>
            </w:tblGrid>
            <w:tr w:rsidR="00896CEE" w:rsidTr="009E508C">
              <w:tc>
                <w:tcPr>
                  <w:tcW w:w="522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697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компетенций</w:t>
                  </w:r>
                </w:p>
              </w:tc>
              <w:tc>
                <w:tcPr>
                  <w:tcW w:w="2977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Ставка в день,  без НДС (руб.)</w:t>
                  </w:r>
                </w:p>
              </w:tc>
              <w:tc>
                <w:tcPr>
                  <w:tcW w:w="2693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Ставка в месяц, без НДС (руб.)</w:t>
                  </w:r>
                </w:p>
              </w:tc>
            </w:tr>
            <w:tr w:rsidR="00896CEE" w:rsidTr="009E508C">
              <w:tc>
                <w:tcPr>
                  <w:tcW w:w="522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97" w:type="dxa"/>
                </w:tcPr>
                <w:p w:rsidR="00896CEE" w:rsidRPr="001E3A15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Системный архитектор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SAS MP</w:t>
                  </w:r>
                </w:p>
              </w:tc>
              <w:tc>
                <w:tcPr>
                  <w:tcW w:w="2977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96CEE" w:rsidTr="009E508C">
              <w:tc>
                <w:tcPr>
                  <w:tcW w:w="522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7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Системный архитектор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SAS DDPO</w:t>
                  </w:r>
                </w:p>
              </w:tc>
              <w:tc>
                <w:tcPr>
                  <w:tcW w:w="2977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96CEE" w:rsidTr="009E508C">
              <w:tc>
                <w:tcPr>
                  <w:tcW w:w="522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97" w:type="dxa"/>
                </w:tcPr>
                <w:p w:rsidR="00896CEE" w:rsidRPr="001E3A15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Функциональный архитектор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SAS MP</w:t>
                  </w:r>
                </w:p>
              </w:tc>
              <w:tc>
                <w:tcPr>
                  <w:tcW w:w="2977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96CEE" w:rsidTr="009E508C">
              <w:tc>
                <w:tcPr>
                  <w:tcW w:w="522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97" w:type="dxa"/>
                </w:tcPr>
                <w:p w:rsidR="00896CEE" w:rsidRPr="001E3A15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Функциональный архитектор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SAS DDPO</w:t>
                  </w:r>
                </w:p>
              </w:tc>
              <w:tc>
                <w:tcPr>
                  <w:tcW w:w="2977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96CEE" w:rsidTr="009E508C">
              <w:trPr>
                <w:trHeight w:val="188"/>
              </w:trPr>
              <w:tc>
                <w:tcPr>
                  <w:tcW w:w="522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97" w:type="dxa"/>
                </w:tcPr>
                <w:p w:rsidR="00896CEE" w:rsidRPr="001E3A15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Администратор платформы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SAS MP</w:t>
                  </w:r>
                </w:p>
              </w:tc>
              <w:tc>
                <w:tcPr>
                  <w:tcW w:w="2977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96CEE" w:rsidTr="009E508C">
              <w:tc>
                <w:tcPr>
                  <w:tcW w:w="522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97" w:type="dxa"/>
                </w:tcPr>
                <w:p w:rsidR="00896CEE" w:rsidRPr="00830965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Администратор платформы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SAS DDPO</w:t>
                  </w:r>
                </w:p>
              </w:tc>
              <w:tc>
                <w:tcPr>
                  <w:tcW w:w="2977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96CEE" w:rsidTr="009E508C">
              <w:tc>
                <w:tcPr>
                  <w:tcW w:w="522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97" w:type="dxa"/>
                </w:tcPr>
                <w:p w:rsidR="00896CEE" w:rsidRPr="003B1E36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Консультант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SAS DI MP</w:t>
                  </w:r>
                </w:p>
              </w:tc>
              <w:tc>
                <w:tcPr>
                  <w:tcW w:w="2977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96CEE" w:rsidTr="009E508C">
              <w:tc>
                <w:tcPr>
                  <w:tcW w:w="522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97" w:type="dxa"/>
                </w:tcPr>
                <w:p w:rsidR="00896CEE" w:rsidRPr="003029D7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Консультант/аналитик </w:t>
                  </w:r>
                  <w:r>
                    <w:rPr>
                      <w:sz w:val="20"/>
                      <w:szCs w:val="20"/>
                      <w:lang w:val="en-US"/>
                    </w:rPr>
                    <w:t>SAS</w:t>
                  </w:r>
                  <w:r w:rsidRPr="00896CE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DI</w:t>
                  </w:r>
                  <w:r w:rsidRPr="003029D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DDPO</w:t>
                  </w:r>
                </w:p>
              </w:tc>
              <w:tc>
                <w:tcPr>
                  <w:tcW w:w="2977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896CEE" w:rsidRDefault="00896CEE" w:rsidP="00896CEE">
                  <w:pPr>
                    <w:pStyle w:val="ac"/>
                    <w:tabs>
                      <w:tab w:val="left" w:pos="6990"/>
                    </w:tabs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96CEE" w:rsidRPr="00EA1E1C" w:rsidRDefault="00896CEE" w:rsidP="00896CEE">
            <w:pPr>
              <w:pStyle w:val="ac"/>
              <w:tabs>
                <w:tab w:val="left" w:pos="6990"/>
              </w:tabs>
              <w:ind w:left="284"/>
              <w:jc w:val="both"/>
              <w:rPr>
                <w:b w:val="0"/>
                <w:sz w:val="24"/>
                <w:szCs w:val="24"/>
              </w:rPr>
            </w:pPr>
          </w:p>
          <w:p w:rsidR="00853E01" w:rsidRPr="00D26BC4" w:rsidRDefault="00853E01" w:rsidP="00D26BC4">
            <w:pPr>
              <w:rPr>
                <w:color w:val="auto"/>
                <w:sz w:val="24"/>
              </w:rPr>
            </w:pPr>
            <w:r w:rsidRPr="00EB3E8A">
              <w:rPr>
                <w:color w:val="auto"/>
                <w:sz w:val="24"/>
              </w:rPr>
              <w:t>В случае победы в тендере, потенциальный победитель по запросу обязан предоставить пакет документов</w:t>
            </w:r>
            <w:r w:rsidR="00D26BC4">
              <w:rPr>
                <w:color w:val="auto"/>
                <w:sz w:val="24"/>
              </w:rPr>
              <w:t xml:space="preserve">, перечисленных в </w:t>
            </w:r>
            <w:r w:rsidR="00E2779E">
              <w:rPr>
                <w:color w:val="auto"/>
                <w:sz w:val="24"/>
              </w:rPr>
              <w:t>Приложени</w:t>
            </w:r>
            <w:r w:rsidR="00D26BC4">
              <w:rPr>
                <w:color w:val="auto"/>
                <w:sz w:val="24"/>
              </w:rPr>
              <w:t>и</w:t>
            </w:r>
            <w:r w:rsidR="00E2779E">
              <w:rPr>
                <w:color w:val="auto"/>
                <w:sz w:val="24"/>
              </w:rPr>
              <w:t xml:space="preserve"> 1.1.</w:t>
            </w:r>
            <w:r w:rsidRPr="00EB3E8A">
              <w:rPr>
                <w:color w:val="auto"/>
                <w:sz w:val="24"/>
              </w:rPr>
              <w:t>*</w:t>
            </w:r>
          </w:p>
        </w:tc>
      </w:tr>
    </w:tbl>
    <w:p w:rsidR="00853E01" w:rsidRPr="00622E1B" w:rsidRDefault="00CB1C60" w:rsidP="00CB1C60">
      <w:pPr>
        <w:tabs>
          <w:tab w:val="left" w:pos="6810"/>
        </w:tabs>
        <w:spacing w:after="0" w:line="240" w:lineRule="auto"/>
        <w:rPr>
          <w:i/>
        </w:rPr>
      </w:pPr>
      <w:r w:rsidRPr="00EB3E8A">
        <w:rPr>
          <w:i/>
        </w:rPr>
        <w:t>Данные  торги  являются  внутренней  процедурой  выбора  подрядчика,  поставщика,  исполнителя  и  не  должны  рассматриваться  в  качестве  торгов  в  смысле  требований  статей  447-449,  1057-1061  Гражданского  кодекса  РФ  и  Федерального  закона  «О  защите  конкуренции».  Таким  образом,  данная  процедура  торгов  не  накладывает  на  организатора  торгов,  заказчика  соответствующего  объема  гражданско-правовых  обязательств,  в  том  числе  по  обязательному  заключению  договора  с  победителем  торгов  или  иным  его  участником.</w:t>
      </w:r>
    </w:p>
    <w:p w:rsidR="007C632F" w:rsidRDefault="007C632F">
      <w:pPr>
        <w:rPr>
          <w:i/>
        </w:rPr>
      </w:pPr>
      <w:r>
        <w:rPr>
          <w:i/>
        </w:rPr>
        <w:br w:type="page"/>
      </w:r>
    </w:p>
    <w:p w:rsidR="00853E01" w:rsidRPr="00EB3E8A" w:rsidRDefault="00853E01" w:rsidP="00CB1C60">
      <w:pPr>
        <w:tabs>
          <w:tab w:val="left" w:pos="6810"/>
        </w:tabs>
        <w:spacing w:after="0" w:line="240" w:lineRule="auto"/>
        <w:rPr>
          <w:i/>
        </w:rPr>
      </w:pPr>
    </w:p>
    <w:p w:rsidR="00395727" w:rsidRDefault="00395727" w:rsidP="00EB3E8A">
      <w:pPr>
        <w:spacing w:after="0" w:line="240" w:lineRule="auto"/>
        <w:jc w:val="right"/>
        <w:rPr>
          <w:i/>
        </w:rPr>
      </w:pPr>
    </w:p>
    <w:p w:rsidR="00EB3E8A" w:rsidRPr="00EB3E8A" w:rsidRDefault="00EB3E8A" w:rsidP="00EB3E8A">
      <w:pPr>
        <w:spacing w:after="0" w:line="240" w:lineRule="auto"/>
        <w:jc w:val="right"/>
        <w:rPr>
          <w:i/>
        </w:rPr>
      </w:pPr>
      <w:r w:rsidRPr="00EB3E8A">
        <w:rPr>
          <w:i/>
        </w:rPr>
        <w:t>Приложение 1.</w:t>
      </w:r>
      <w:r w:rsidR="00E2779E">
        <w:rPr>
          <w:i/>
        </w:rPr>
        <w:t>1</w:t>
      </w:r>
    </w:p>
    <w:p w:rsidR="00EB3E8A" w:rsidRPr="00EB3E8A" w:rsidRDefault="00EB3E8A" w:rsidP="00EB3E8A">
      <w:pPr>
        <w:spacing w:after="0" w:line="240" w:lineRule="auto"/>
        <w:jc w:val="center"/>
        <w:rPr>
          <w:b/>
          <w:i/>
          <w:sz w:val="24"/>
        </w:rPr>
      </w:pPr>
      <w:r w:rsidRPr="00EB3E8A">
        <w:rPr>
          <w:b/>
          <w:i/>
          <w:sz w:val="24"/>
        </w:rPr>
        <w:t>Пакет документов</w:t>
      </w:r>
    </w:p>
    <w:p w:rsidR="00EB3E8A" w:rsidRPr="00EB3E8A" w:rsidRDefault="00EB3E8A" w:rsidP="00EB3E8A">
      <w:pPr>
        <w:spacing w:after="0" w:line="240" w:lineRule="auto"/>
        <w:jc w:val="center"/>
        <w:rPr>
          <w:b/>
          <w:i/>
          <w:sz w:val="24"/>
        </w:rPr>
      </w:pPr>
      <w:r w:rsidRPr="00EB3E8A">
        <w:rPr>
          <w:b/>
          <w:i/>
          <w:sz w:val="24"/>
        </w:rPr>
        <w:t>для проверки контрагента на добросовестность</w:t>
      </w:r>
    </w:p>
    <w:p w:rsidR="00EB3E8A" w:rsidRPr="00EB3E8A" w:rsidRDefault="00EB3E8A" w:rsidP="00EB3E8A">
      <w:pPr>
        <w:spacing w:after="0" w:line="240" w:lineRule="auto"/>
        <w:jc w:val="center"/>
        <w:rPr>
          <w:b/>
          <w:i/>
          <w:sz w:val="24"/>
        </w:rPr>
      </w:pPr>
      <w:r w:rsidRPr="00EB3E8A">
        <w:rPr>
          <w:b/>
          <w:i/>
          <w:sz w:val="24"/>
        </w:rPr>
        <w:t>по договорам оказания работ/услуг</w:t>
      </w:r>
    </w:p>
    <w:tbl>
      <w:tblPr>
        <w:tblStyle w:val="-5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571"/>
      </w:tblGrid>
      <w:tr w:rsidR="007D513E" w:rsidRPr="007D513E" w:rsidTr="00EB3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DAEEF3" w:themeFill="accent5" w:themeFillTint="33"/>
            <w:vAlign w:val="center"/>
          </w:tcPr>
          <w:p w:rsidR="007D513E" w:rsidRDefault="007D513E" w:rsidP="007D513E">
            <w:pPr>
              <w:pStyle w:val="ac"/>
              <w:ind w:left="1080"/>
              <w:contextualSpacing w:val="0"/>
              <w:rPr>
                <w:b w:val="0"/>
                <w:color w:val="auto"/>
              </w:rPr>
            </w:pPr>
          </w:p>
          <w:p w:rsidR="007D513E" w:rsidRPr="007D513E" w:rsidRDefault="007D513E" w:rsidP="007D513E">
            <w:pPr>
              <w:pStyle w:val="ac"/>
              <w:numPr>
                <w:ilvl w:val="0"/>
                <w:numId w:val="10"/>
              </w:numPr>
              <w:contextualSpacing w:val="0"/>
              <w:rPr>
                <w:b w:val="0"/>
                <w:color w:val="auto"/>
              </w:rPr>
            </w:pPr>
            <w:r w:rsidRPr="007D513E">
              <w:rPr>
                <w:b w:val="0"/>
                <w:color w:val="auto"/>
              </w:rPr>
              <w:t>Анкета контрагента</w:t>
            </w:r>
          </w:p>
          <w:p w:rsidR="007D513E" w:rsidRPr="007D513E" w:rsidRDefault="007D513E" w:rsidP="007D513E">
            <w:pPr>
              <w:pStyle w:val="ac"/>
              <w:numPr>
                <w:ilvl w:val="0"/>
                <w:numId w:val="10"/>
              </w:numPr>
              <w:contextualSpacing w:val="0"/>
              <w:rPr>
                <w:b w:val="0"/>
                <w:color w:val="auto"/>
              </w:rPr>
            </w:pPr>
            <w:r w:rsidRPr="007D513E">
              <w:rPr>
                <w:b w:val="0"/>
                <w:color w:val="auto"/>
              </w:rPr>
              <w:t>Устав и приказ о назначении руководителя контрагента</w:t>
            </w:r>
          </w:p>
          <w:p w:rsidR="007D513E" w:rsidRPr="007D513E" w:rsidRDefault="007D513E" w:rsidP="007D513E">
            <w:pPr>
              <w:pStyle w:val="ac"/>
              <w:numPr>
                <w:ilvl w:val="0"/>
                <w:numId w:val="10"/>
              </w:numPr>
              <w:contextualSpacing w:val="0"/>
              <w:rPr>
                <w:b w:val="0"/>
                <w:color w:val="auto"/>
              </w:rPr>
            </w:pPr>
            <w:r w:rsidRPr="007D513E">
              <w:rPr>
                <w:b w:val="0"/>
                <w:color w:val="auto"/>
              </w:rPr>
              <w:t>Последняя бухгалтерская отчетность</w:t>
            </w:r>
            <w:r w:rsidRPr="007D513E">
              <w:rPr>
                <w:b w:val="0"/>
                <w:color w:val="auto"/>
              </w:rPr>
              <w:t xml:space="preserve"> (за 2018 г.)</w:t>
            </w:r>
            <w:r w:rsidRPr="007D513E">
              <w:rPr>
                <w:b w:val="0"/>
                <w:color w:val="auto"/>
              </w:rPr>
              <w:t xml:space="preserve"> с документом, подтверждающим дату представления в налоговый орган</w:t>
            </w:r>
          </w:p>
          <w:p w:rsidR="007D513E" w:rsidRPr="007D513E" w:rsidRDefault="007D513E" w:rsidP="007D513E">
            <w:pPr>
              <w:pStyle w:val="ac"/>
              <w:numPr>
                <w:ilvl w:val="0"/>
                <w:numId w:val="10"/>
              </w:numPr>
              <w:contextualSpacing w:val="0"/>
              <w:rPr>
                <w:b w:val="0"/>
                <w:color w:val="auto"/>
              </w:rPr>
            </w:pPr>
            <w:r w:rsidRPr="007D513E">
              <w:rPr>
                <w:b w:val="0"/>
                <w:color w:val="auto"/>
              </w:rPr>
              <w:t>Справка о состоянии расчетов с бюджетом, выданная не ранее, чем за месяц до проведения проверки</w:t>
            </w:r>
          </w:p>
          <w:p w:rsidR="007D513E" w:rsidRPr="007D513E" w:rsidRDefault="007D513E" w:rsidP="007D513E">
            <w:pPr>
              <w:pStyle w:val="ac"/>
              <w:numPr>
                <w:ilvl w:val="0"/>
                <w:numId w:val="10"/>
              </w:numPr>
              <w:contextualSpacing w:val="0"/>
              <w:rPr>
                <w:b w:val="0"/>
                <w:color w:val="auto"/>
              </w:rPr>
            </w:pPr>
            <w:r w:rsidRPr="007D513E">
              <w:rPr>
                <w:b w:val="0"/>
                <w:color w:val="auto"/>
              </w:rPr>
              <w:t xml:space="preserve">Декларации </w:t>
            </w:r>
            <w:proofErr w:type="gramStart"/>
            <w:r w:rsidRPr="007D513E">
              <w:rPr>
                <w:b w:val="0"/>
                <w:color w:val="auto"/>
              </w:rPr>
              <w:t>про</w:t>
            </w:r>
            <w:proofErr w:type="gramEnd"/>
            <w:r w:rsidRPr="007D513E">
              <w:rPr>
                <w:b w:val="0"/>
                <w:color w:val="auto"/>
              </w:rPr>
              <w:t xml:space="preserve"> </w:t>
            </w:r>
            <w:proofErr w:type="gramStart"/>
            <w:r w:rsidRPr="007D513E">
              <w:rPr>
                <w:b w:val="0"/>
                <w:color w:val="auto"/>
              </w:rPr>
              <w:t>налогу</w:t>
            </w:r>
            <w:proofErr w:type="gramEnd"/>
            <w:r w:rsidRPr="007D513E">
              <w:rPr>
                <w:b w:val="0"/>
                <w:color w:val="auto"/>
              </w:rPr>
              <w:t xml:space="preserve"> на прибыль организаций и НДС / УСН за </w:t>
            </w:r>
            <w:r w:rsidRPr="007D513E">
              <w:rPr>
                <w:b w:val="0"/>
                <w:color w:val="auto"/>
              </w:rPr>
              <w:t>2018 г.</w:t>
            </w:r>
            <w:r w:rsidRPr="007D513E">
              <w:rPr>
                <w:b w:val="0"/>
                <w:color w:val="auto"/>
              </w:rPr>
              <w:t xml:space="preserve"> с документами, подтверждающими дату представления в налоговый орган</w:t>
            </w:r>
          </w:p>
          <w:p w:rsidR="007D513E" w:rsidRPr="007D513E" w:rsidRDefault="007D513E" w:rsidP="007D513E">
            <w:pPr>
              <w:pStyle w:val="ac"/>
              <w:numPr>
                <w:ilvl w:val="0"/>
                <w:numId w:val="10"/>
              </w:numPr>
              <w:contextualSpacing w:val="0"/>
              <w:rPr>
                <w:b w:val="0"/>
                <w:color w:val="auto"/>
              </w:rPr>
            </w:pPr>
            <w:r w:rsidRPr="007D513E">
              <w:rPr>
                <w:b w:val="0"/>
                <w:color w:val="auto"/>
              </w:rPr>
              <w:t>Договор аренды или свидетельство о праве собственности, подтверждающее местонахождение по фактическому адресу</w:t>
            </w:r>
          </w:p>
          <w:p w:rsidR="007D513E" w:rsidRPr="007D513E" w:rsidRDefault="007D513E" w:rsidP="007D513E">
            <w:pPr>
              <w:pStyle w:val="ac"/>
              <w:numPr>
                <w:ilvl w:val="0"/>
                <w:numId w:val="10"/>
              </w:numPr>
              <w:contextualSpacing w:val="0"/>
              <w:rPr>
                <w:b w:val="0"/>
                <w:color w:val="auto"/>
              </w:rPr>
            </w:pPr>
            <w:r w:rsidRPr="007D513E">
              <w:rPr>
                <w:b w:val="0"/>
                <w:color w:val="auto"/>
              </w:rPr>
              <w:t xml:space="preserve">Информация о проектах, реализованных за </w:t>
            </w:r>
            <w:proofErr w:type="gramStart"/>
            <w:r w:rsidRPr="007D513E">
              <w:rPr>
                <w:b w:val="0"/>
                <w:color w:val="auto"/>
              </w:rPr>
              <w:t>предшествующие</w:t>
            </w:r>
            <w:proofErr w:type="gramEnd"/>
            <w:r w:rsidRPr="007D513E">
              <w:rPr>
                <w:b w:val="0"/>
                <w:color w:val="auto"/>
              </w:rPr>
              <w:t xml:space="preserve"> проверке 3 года </w:t>
            </w:r>
            <w:r w:rsidRPr="007D513E">
              <w:rPr>
                <w:b w:val="0"/>
                <w:color w:val="auto"/>
              </w:rPr>
              <w:t>(перечисление проектов/клиентов в свободной форме)</w:t>
            </w:r>
          </w:p>
          <w:p w:rsidR="007D513E" w:rsidRPr="007D513E" w:rsidRDefault="007D513E" w:rsidP="007D513E">
            <w:pPr>
              <w:pStyle w:val="ac"/>
              <w:numPr>
                <w:ilvl w:val="0"/>
                <w:numId w:val="10"/>
              </w:numPr>
              <w:contextualSpacing w:val="0"/>
              <w:rPr>
                <w:b w:val="0"/>
                <w:color w:val="auto"/>
              </w:rPr>
            </w:pPr>
            <w:r w:rsidRPr="007D513E">
              <w:rPr>
                <w:b w:val="0"/>
                <w:color w:val="auto"/>
              </w:rPr>
              <w:t>Письменные рекомендации от партнеров</w:t>
            </w:r>
          </w:p>
          <w:p w:rsidR="007D513E" w:rsidRPr="007D513E" w:rsidRDefault="007D513E" w:rsidP="007D513E">
            <w:pPr>
              <w:pStyle w:val="ac"/>
              <w:numPr>
                <w:ilvl w:val="0"/>
                <w:numId w:val="10"/>
              </w:numPr>
              <w:contextualSpacing w:val="0"/>
              <w:rPr>
                <w:b w:val="0"/>
                <w:color w:val="auto"/>
              </w:rPr>
            </w:pPr>
            <w:r w:rsidRPr="007D513E">
              <w:rPr>
                <w:b w:val="0"/>
                <w:color w:val="auto"/>
              </w:rPr>
              <w:t>Штатное расписание</w:t>
            </w:r>
          </w:p>
          <w:p w:rsidR="007D513E" w:rsidRPr="007D513E" w:rsidRDefault="007D513E" w:rsidP="007D513E">
            <w:pPr>
              <w:pStyle w:val="ac"/>
              <w:numPr>
                <w:ilvl w:val="0"/>
                <w:numId w:val="10"/>
              </w:numPr>
              <w:contextualSpacing w:val="0"/>
              <w:rPr>
                <w:b w:val="0"/>
                <w:color w:val="auto"/>
              </w:rPr>
            </w:pPr>
            <w:r w:rsidRPr="007D513E">
              <w:rPr>
                <w:b w:val="0"/>
                <w:color w:val="auto"/>
              </w:rPr>
              <w:t>Сведения о среднесписоч</w:t>
            </w:r>
            <w:r w:rsidRPr="007D513E">
              <w:rPr>
                <w:b w:val="0"/>
                <w:color w:val="auto"/>
              </w:rPr>
              <w:t>ной численности сотрудников за 2018</w:t>
            </w:r>
            <w:r w:rsidRPr="007D513E">
              <w:rPr>
                <w:b w:val="0"/>
                <w:color w:val="auto"/>
              </w:rPr>
              <w:t xml:space="preserve"> год с документом, подтверждающим дату сдачи в налоговый орган</w:t>
            </w:r>
          </w:p>
          <w:p w:rsidR="007D513E" w:rsidRPr="007D513E" w:rsidRDefault="007D513E" w:rsidP="007D513E">
            <w:pPr>
              <w:pStyle w:val="ac"/>
              <w:numPr>
                <w:ilvl w:val="0"/>
                <w:numId w:val="10"/>
              </w:numPr>
              <w:contextualSpacing w:val="0"/>
              <w:rPr>
                <w:b w:val="0"/>
                <w:color w:val="auto"/>
              </w:rPr>
            </w:pPr>
            <w:r w:rsidRPr="007D513E">
              <w:rPr>
                <w:b w:val="0"/>
                <w:color w:val="auto"/>
              </w:rPr>
              <w:t xml:space="preserve">Форма 6-НДФЛ за </w:t>
            </w:r>
            <w:r w:rsidRPr="007D513E">
              <w:rPr>
                <w:b w:val="0"/>
                <w:color w:val="auto"/>
              </w:rPr>
              <w:t>2018</w:t>
            </w:r>
            <w:r w:rsidRPr="007D513E">
              <w:rPr>
                <w:b w:val="0"/>
                <w:color w:val="auto"/>
              </w:rPr>
              <w:t xml:space="preserve"> год с документом, подтверждающим дату сдачи в налоговый орган</w:t>
            </w:r>
          </w:p>
          <w:p w:rsidR="007D513E" w:rsidRPr="007D513E" w:rsidRDefault="007D513E" w:rsidP="007D513E">
            <w:pPr>
              <w:pStyle w:val="ac"/>
              <w:numPr>
                <w:ilvl w:val="0"/>
                <w:numId w:val="10"/>
              </w:numPr>
              <w:contextualSpacing w:val="0"/>
              <w:rPr>
                <w:b w:val="0"/>
                <w:color w:val="auto"/>
              </w:rPr>
            </w:pPr>
            <w:r w:rsidRPr="007D513E">
              <w:rPr>
                <w:b w:val="0"/>
                <w:color w:val="auto"/>
              </w:rPr>
              <w:t>Если работы выполняются (услуги оказываются) иным лицом - договор с таким лицом</w:t>
            </w:r>
          </w:p>
          <w:p w:rsidR="00EB3E8A" w:rsidRDefault="007D513E" w:rsidP="007D513E">
            <w:pPr>
              <w:pStyle w:val="ac"/>
              <w:numPr>
                <w:ilvl w:val="0"/>
                <w:numId w:val="10"/>
              </w:numPr>
              <w:contextualSpacing w:val="0"/>
              <w:rPr>
                <w:b w:val="0"/>
                <w:color w:val="auto"/>
              </w:rPr>
            </w:pPr>
            <w:r w:rsidRPr="007D513E">
              <w:rPr>
                <w:b w:val="0"/>
                <w:color w:val="auto"/>
              </w:rPr>
              <w:t>Если оборудование / транспорт арендуются у иного лица - договор с таким лицом</w:t>
            </w:r>
          </w:p>
          <w:p w:rsidR="007D513E" w:rsidRPr="007D513E" w:rsidRDefault="007D513E" w:rsidP="007D513E">
            <w:pPr>
              <w:pStyle w:val="ac"/>
              <w:ind w:left="1080"/>
              <w:contextualSpacing w:val="0"/>
              <w:rPr>
                <w:b w:val="0"/>
                <w:color w:val="auto"/>
              </w:rPr>
            </w:pPr>
          </w:p>
        </w:tc>
      </w:tr>
    </w:tbl>
    <w:p w:rsidR="00896CEE" w:rsidRPr="007D513E" w:rsidRDefault="00896CEE" w:rsidP="00896CEE">
      <w:pPr>
        <w:rPr>
          <w:i/>
        </w:rPr>
      </w:pPr>
    </w:p>
    <w:p w:rsidR="00896CEE" w:rsidRPr="007D513E" w:rsidRDefault="00896CEE" w:rsidP="00896CEE">
      <w:pPr>
        <w:rPr>
          <w:i/>
        </w:rPr>
      </w:pPr>
    </w:p>
    <w:p w:rsidR="00896CEE" w:rsidRPr="007D513E" w:rsidRDefault="00896CEE" w:rsidP="00896CEE">
      <w:pPr>
        <w:rPr>
          <w:i/>
        </w:rPr>
      </w:pPr>
    </w:p>
    <w:p w:rsidR="00896CEE" w:rsidRPr="007D513E" w:rsidRDefault="00896CEE" w:rsidP="00896CEE">
      <w:pPr>
        <w:rPr>
          <w:i/>
        </w:rPr>
      </w:pPr>
    </w:p>
    <w:p w:rsidR="00896CEE" w:rsidRPr="007D513E" w:rsidRDefault="00896CEE" w:rsidP="00896CEE">
      <w:pPr>
        <w:rPr>
          <w:i/>
        </w:rPr>
      </w:pPr>
    </w:p>
    <w:p w:rsidR="00896CEE" w:rsidRPr="007D513E" w:rsidRDefault="00896CEE" w:rsidP="00896CEE">
      <w:pPr>
        <w:rPr>
          <w:i/>
        </w:rPr>
      </w:pPr>
    </w:p>
    <w:p w:rsidR="00896CEE" w:rsidRPr="007D513E" w:rsidRDefault="00896CEE" w:rsidP="00896CEE">
      <w:pPr>
        <w:rPr>
          <w:i/>
        </w:rPr>
      </w:pPr>
    </w:p>
    <w:p w:rsidR="00896CEE" w:rsidRPr="007D513E" w:rsidRDefault="00896CEE" w:rsidP="00896CEE">
      <w:pPr>
        <w:rPr>
          <w:i/>
        </w:rPr>
      </w:pPr>
    </w:p>
    <w:p w:rsidR="00EB3E8A" w:rsidRPr="00EB3E8A" w:rsidRDefault="00EB3E8A" w:rsidP="00EB3E8A">
      <w:pPr>
        <w:spacing w:after="0" w:line="240" w:lineRule="auto"/>
        <w:jc w:val="center"/>
        <w:rPr>
          <w:b/>
          <w:i/>
        </w:rPr>
      </w:pPr>
    </w:p>
    <w:sectPr w:rsidR="00EB3E8A" w:rsidRPr="00EB3E8A" w:rsidSect="00D26BC4">
      <w:headerReference w:type="default" r:id="rId9"/>
      <w:pgSz w:w="11906" w:h="16838"/>
      <w:pgMar w:top="1134" w:right="850" w:bottom="426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D8" w:rsidRDefault="009F07D8" w:rsidP="00835B6B">
      <w:pPr>
        <w:spacing w:after="0" w:line="240" w:lineRule="auto"/>
      </w:pPr>
      <w:r>
        <w:separator/>
      </w:r>
    </w:p>
  </w:endnote>
  <w:endnote w:type="continuationSeparator" w:id="0">
    <w:p w:rsidR="009F07D8" w:rsidRDefault="009F07D8" w:rsidP="0083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D8" w:rsidRDefault="009F07D8" w:rsidP="00835B6B">
      <w:pPr>
        <w:spacing w:after="0" w:line="240" w:lineRule="auto"/>
      </w:pPr>
      <w:r>
        <w:separator/>
      </w:r>
    </w:p>
  </w:footnote>
  <w:footnote w:type="continuationSeparator" w:id="0">
    <w:p w:rsidR="009F07D8" w:rsidRDefault="009F07D8" w:rsidP="00835B6B">
      <w:pPr>
        <w:spacing w:after="0" w:line="240" w:lineRule="auto"/>
      </w:pPr>
      <w:r>
        <w:continuationSeparator/>
      </w:r>
    </w:p>
  </w:footnote>
  <w:footnote w:id="1">
    <w:p w:rsidR="000D0AD7" w:rsidRDefault="000D0AD7">
      <w:pPr>
        <w:pStyle w:val="ad"/>
      </w:pPr>
      <w:r>
        <w:rPr>
          <w:rStyle w:val="af"/>
        </w:rPr>
        <w:footnoteRef/>
      </w:r>
      <w:r>
        <w:t xml:space="preserve"> </w:t>
      </w:r>
      <w:r w:rsidRPr="006A4C14">
        <w:rPr>
          <w:i/>
        </w:rPr>
        <w:t>КП – коммерческие предложения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eastAsia="ru-RU"/>
      </w:rPr>
      <w:id w:val="-1187747239"/>
      <w:picture/>
    </w:sdtPr>
    <w:sdtEndPr/>
    <w:sdtContent>
      <w:p w:rsidR="00835B6B" w:rsidRDefault="00835B6B" w:rsidP="00835B6B">
        <w:pPr>
          <w:pStyle w:val="a6"/>
          <w:jc w:val="right"/>
        </w:pPr>
        <w:r>
          <w:rPr>
            <w:noProof/>
            <w:lang w:eastAsia="ru-RU"/>
          </w:rPr>
          <w:drawing>
            <wp:inline distT="0" distB="0" distL="0" distR="0" wp14:anchorId="14B3A48B" wp14:editId="4ABC32AD">
              <wp:extent cx="2266945" cy="438150"/>
              <wp:effectExtent l="0" t="0" r="0" b="0"/>
              <wp:docPr id="1" name="Рисунок 1" descr="2947858A-74F7-46FD-BA01-AAD7F1C8B7A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Рисунок 1" descr="2947858A-74F7-46FD-BA01-AAD7F1C8B7A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0" cy="4381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0C61"/>
    <w:multiLevelType w:val="hybridMultilevel"/>
    <w:tmpl w:val="20108AC2"/>
    <w:lvl w:ilvl="0" w:tplc="DF461F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E1670"/>
    <w:multiLevelType w:val="hybridMultilevel"/>
    <w:tmpl w:val="889687A4"/>
    <w:lvl w:ilvl="0" w:tplc="C27E08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B1D6B0D"/>
    <w:multiLevelType w:val="hybridMultilevel"/>
    <w:tmpl w:val="32487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6610A"/>
    <w:multiLevelType w:val="hybridMultilevel"/>
    <w:tmpl w:val="0F14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37D2E"/>
    <w:multiLevelType w:val="hybridMultilevel"/>
    <w:tmpl w:val="F914380A"/>
    <w:lvl w:ilvl="0" w:tplc="27BCDB1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465A1"/>
    <w:multiLevelType w:val="hybridMultilevel"/>
    <w:tmpl w:val="FB5C9676"/>
    <w:lvl w:ilvl="0" w:tplc="9A7E3F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B075B6"/>
    <w:multiLevelType w:val="hybridMultilevel"/>
    <w:tmpl w:val="F62CA3F8"/>
    <w:lvl w:ilvl="0" w:tplc="0C28A5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31469"/>
    <w:multiLevelType w:val="hybridMultilevel"/>
    <w:tmpl w:val="FB5C9676"/>
    <w:lvl w:ilvl="0" w:tplc="9A7E3F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F6981"/>
    <w:multiLevelType w:val="hybridMultilevel"/>
    <w:tmpl w:val="9B72E8E6"/>
    <w:lvl w:ilvl="0" w:tplc="DF461F7E">
      <w:start w:val="1"/>
      <w:numFmt w:val="bullet"/>
      <w:lvlText w:val="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9">
    <w:nsid w:val="660351F1"/>
    <w:multiLevelType w:val="hybridMultilevel"/>
    <w:tmpl w:val="F62CA3F8"/>
    <w:lvl w:ilvl="0" w:tplc="0C28A5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95EED"/>
    <w:multiLevelType w:val="hybridMultilevel"/>
    <w:tmpl w:val="FB5C9676"/>
    <w:lvl w:ilvl="0" w:tplc="9A7E3F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42596A"/>
    <w:multiLevelType w:val="hybridMultilevel"/>
    <w:tmpl w:val="F62CA3F8"/>
    <w:lvl w:ilvl="0" w:tplc="0C28A5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B"/>
    <w:rsid w:val="000D0AD7"/>
    <w:rsid w:val="00105945"/>
    <w:rsid w:val="002A1EB2"/>
    <w:rsid w:val="002E0F89"/>
    <w:rsid w:val="003554F0"/>
    <w:rsid w:val="00395727"/>
    <w:rsid w:val="00396A51"/>
    <w:rsid w:val="003D17C2"/>
    <w:rsid w:val="003E003E"/>
    <w:rsid w:val="00420D4D"/>
    <w:rsid w:val="004569F0"/>
    <w:rsid w:val="00565196"/>
    <w:rsid w:val="005F72F3"/>
    <w:rsid w:val="00622E1B"/>
    <w:rsid w:val="00625289"/>
    <w:rsid w:val="006A4C14"/>
    <w:rsid w:val="00715E71"/>
    <w:rsid w:val="00755B28"/>
    <w:rsid w:val="007823AB"/>
    <w:rsid w:val="00791997"/>
    <w:rsid w:val="007B048A"/>
    <w:rsid w:val="007C632F"/>
    <w:rsid w:val="007D513E"/>
    <w:rsid w:val="00835B6B"/>
    <w:rsid w:val="00853E01"/>
    <w:rsid w:val="008555BC"/>
    <w:rsid w:val="00882755"/>
    <w:rsid w:val="00896CEE"/>
    <w:rsid w:val="008A44EC"/>
    <w:rsid w:val="008E6C40"/>
    <w:rsid w:val="0091347E"/>
    <w:rsid w:val="009318B2"/>
    <w:rsid w:val="009F07D8"/>
    <w:rsid w:val="009F0F51"/>
    <w:rsid w:val="00AB0B93"/>
    <w:rsid w:val="00B47FEA"/>
    <w:rsid w:val="00BC78BD"/>
    <w:rsid w:val="00C32A01"/>
    <w:rsid w:val="00C92A31"/>
    <w:rsid w:val="00CA2D73"/>
    <w:rsid w:val="00CB1C60"/>
    <w:rsid w:val="00CF062A"/>
    <w:rsid w:val="00D26BC4"/>
    <w:rsid w:val="00E21DF2"/>
    <w:rsid w:val="00E27517"/>
    <w:rsid w:val="00E2779E"/>
    <w:rsid w:val="00EB3E8A"/>
    <w:rsid w:val="00EF2304"/>
    <w:rsid w:val="00F4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B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B6B"/>
  </w:style>
  <w:style w:type="paragraph" w:styleId="a8">
    <w:name w:val="footer"/>
    <w:basedOn w:val="a"/>
    <w:link w:val="a9"/>
    <w:uiPriority w:val="99"/>
    <w:unhideWhenUsed/>
    <w:rsid w:val="008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B6B"/>
  </w:style>
  <w:style w:type="table" w:styleId="aa">
    <w:name w:val="Table Grid"/>
    <w:basedOn w:val="a1"/>
    <w:uiPriority w:val="59"/>
    <w:rsid w:val="0042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420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420D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List Paragraph"/>
    <w:basedOn w:val="a"/>
    <w:uiPriority w:val="34"/>
    <w:qFormat/>
    <w:rsid w:val="0091347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6519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519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51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B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5B6B"/>
  </w:style>
  <w:style w:type="paragraph" w:styleId="a8">
    <w:name w:val="footer"/>
    <w:basedOn w:val="a"/>
    <w:link w:val="a9"/>
    <w:uiPriority w:val="99"/>
    <w:unhideWhenUsed/>
    <w:rsid w:val="0083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5B6B"/>
  </w:style>
  <w:style w:type="table" w:styleId="aa">
    <w:name w:val="Table Grid"/>
    <w:basedOn w:val="a1"/>
    <w:uiPriority w:val="59"/>
    <w:rsid w:val="0042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420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420D4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List Paragraph"/>
    <w:basedOn w:val="a"/>
    <w:uiPriority w:val="34"/>
    <w:qFormat/>
    <w:rsid w:val="0091347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6519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519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5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C055A-D19A-446D-AD08-E6569F146CBF}"/>
      </w:docPartPr>
      <w:docPartBody>
        <w:p w:rsidR="000D4F7D" w:rsidRDefault="00686339">
          <w:r w:rsidRPr="00974F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BEEFEF3CFF4700BC4FDF8187B23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EA075-5424-4FA8-94E2-A2A0592B946F}"/>
      </w:docPartPr>
      <w:docPartBody>
        <w:p w:rsidR="000D4F7D" w:rsidRDefault="009A00E7" w:rsidP="009A00E7">
          <w:pPr>
            <w:pStyle w:val="F2BEEFEF3CFF4700BC4FDF8187B2323418"/>
          </w:pPr>
          <w:r w:rsidRPr="00CB1C60">
            <w:rPr>
              <w:rStyle w:val="a3"/>
              <w:b/>
              <w:sz w:val="24"/>
            </w:rPr>
            <w:t>Наименование тендера</w:t>
          </w:r>
        </w:p>
      </w:docPartBody>
    </w:docPart>
    <w:docPart>
      <w:docPartPr>
        <w:name w:val="D1BCF0BFE6E14BC1BBDE265BD4048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CFF0B-AC3B-4729-9677-4561B16B41BF}"/>
      </w:docPartPr>
      <w:docPartBody>
        <w:p w:rsidR="000D4F7D" w:rsidRDefault="009A00E7" w:rsidP="009A00E7">
          <w:pPr>
            <w:pStyle w:val="D1BCF0BFE6E14BC1BBDE265BD404803515"/>
          </w:pPr>
          <w:r w:rsidRPr="0091347E">
            <w:rPr>
              <w:color w:val="7F7F7F" w:themeColor="text1" w:themeTint="80"/>
              <w:sz w:val="24"/>
            </w:rPr>
            <w:t>Предмет</w:t>
          </w:r>
        </w:p>
      </w:docPartBody>
    </w:docPart>
    <w:docPart>
      <w:docPartPr>
        <w:name w:val="420919C7D5C240B1A518924F13B911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0B571-07F2-4B52-A0DF-469A458A5789}"/>
      </w:docPartPr>
      <w:docPartBody>
        <w:p w:rsidR="000D4F7D" w:rsidRDefault="009A00E7" w:rsidP="009A00E7">
          <w:pPr>
            <w:pStyle w:val="420919C7D5C240B1A518924F13B911DF15"/>
          </w:pPr>
          <w:r w:rsidRPr="008A44EC">
            <w:rPr>
              <w:rStyle w:val="a3"/>
              <w:color w:val="7F7F7F" w:themeColor="text1" w:themeTint="80"/>
              <w:sz w:val="24"/>
              <w:szCs w:val="24"/>
            </w:rPr>
            <w:t>Место для ввода даты</w:t>
          </w:r>
        </w:p>
      </w:docPartBody>
    </w:docPart>
    <w:docPart>
      <w:docPartPr>
        <w:name w:val="61E0F3934F6540AA9F14AFCE7877B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919A8-EF0C-45F3-90C3-4849464F2F7C}"/>
      </w:docPartPr>
      <w:docPartBody>
        <w:p w:rsidR="000D4F7D" w:rsidRDefault="009A00E7" w:rsidP="009A00E7">
          <w:pPr>
            <w:pStyle w:val="61E0F3934F6540AA9F14AFCE7877BA9515"/>
          </w:pPr>
          <w:r w:rsidRPr="008A44EC">
            <w:rPr>
              <w:rStyle w:val="a3"/>
              <w:color w:val="7F7F7F" w:themeColor="text1" w:themeTint="80"/>
              <w:sz w:val="24"/>
              <w:szCs w:val="24"/>
            </w:rPr>
            <w:t>Место для ввода даты</w:t>
          </w:r>
        </w:p>
      </w:docPartBody>
    </w:docPart>
    <w:docPart>
      <w:docPartPr>
        <w:name w:val="E89DAB49940B4D80890633113C3C68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93C4FE-4409-4ADA-BCD9-7A1BED780C0E}"/>
      </w:docPartPr>
      <w:docPartBody>
        <w:p w:rsidR="000D4F7D" w:rsidRDefault="009A00E7" w:rsidP="009A00E7">
          <w:pPr>
            <w:pStyle w:val="E89DAB49940B4D80890633113C3C68A514"/>
          </w:pPr>
          <w:r w:rsidRPr="008A44EC">
            <w:rPr>
              <w:rStyle w:val="a3"/>
              <w:sz w:val="24"/>
            </w:rPr>
            <w:t>Срок</w:t>
          </w:r>
        </w:p>
      </w:docPartBody>
    </w:docPart>
    <w:docPart>
      <w:docPartPr>
        <w:name w:val="45F97A374FEE480DB0AFB07D330F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164BD-5802-485A-8661-F83016FC1BDD}"/>
      </w:docPartPr>
      <w:docPartBody>
        <w:p w:rsidR="000D4F7D" w:rsidRDefault="009A00E7" w:rsidP="009A00E7">
          <w:pPr>
            <w:pStyle w:val="45F97A374FEE480DB0AFB07D330FA18613"/>
          </w:pPr>
          <w:r w:rsidRPr="0091347E">
            <w:rPr>
              <w:color w:val="7F7F7F" w:themeColor="text1" w:themeTint="80"/>
              <w:sz w:val="24"/>
            </w:rPr>
            <w:t>Адрес</w:t>
          </w:r>
        </w:p>
      </w:docPartBody>
    </w:docPart>
    <w:docPart>
      <w:docPartPr>
        <w:name w:val="CC20EBA867524227BB4EE3BC4ADD6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67EAE-88A1-4B13-9419-53000B2C17A1}"/>
      </w:docPartPr>
      <w:docPartBody>
        <w:p w:rsidR="000D4F7D" w:rsidRDefault="009A00E7" w:rsidP="009A00E7">
          <w:pPr>
            <w:pStyle w:val="CC20EBA867524227BB4EE3BC4ADD63C611"/>
          </w:pPr>
          <w:r w:rsidRPr="00396A51">
            <w:rPr>
              <w:color w:val="7F7F7F" w:themeColor="text1" w:themeTint="80"/>
              <w:sz w:val="24"/>
            </w:rPr>
            <w:t>текст</w:t>
          </w:r>
        </w:p>
      </w:docPartBody>
    </w:docPart>
    <w:docPart>
      <w:docPartPr>
        <w:name w:val="2DF951B7A7A44EDAA6BAC085108B5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926A5-374F-4670-A877-80EA6E7EDE83}"/>
      </w:docPartPr>
      <w:docPartBody>
        <w:p w:rsidR="000D4F7D" w:rsidRDefault="009A00E7" w:rsidP="009A00E7">
          <w:pPr>
            <w:pStyle w:val="2DF951B7A7A44EDAA6BAC085108B5E8011"/>
          </w:pPr>
          <w:r w:rsidRPr="008A44EC">
            <w:rPr>
              <w:rStyle w:val="a3"/>
              <w:sz w:val="24"/>
            </w:rPr>
            <w:t>текст</w:t>
          </w:r>
        </w:p>
      </w:docPartBody>
    </w:docPart>
    <w:docPart>
      <w:docPartPr>
        <w:name w:val="83F0E99E0A8D4B4598CFAB0F50972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FDE4D-4FB9-4A78-9B39-8449EDE54A4D}"/>
      </w:docPartPr>
      <w:docPartBody>
        <w:p w:rsidR="000D4F7D" w:rsidRDefault="009A00E7" w:rsidP="009A00E7">
          <w:pPr>
            <w:pStyle w:val="83F0E99E0A8D4B4598CFAB0F509721099"/>
          </w:pPr>
          <w:r w:rsidRPr="008A44EC">
            <w:rPr>
              <w:color w:val="7F7F7F" w:themeColor="text1" w:themeTint="80"/>
              <w:sz w:val="24"/>
              <w:szCs w:val="24"/>
            </w:rPr>
            <w:t>рамочный/</w:t>
          </w:r>
          <w:r w:rsidRPr="008A44EC">
            <w:rPr>
              <w:rStyle w:val="a3"/>
              <w:color w:val="7F7F7F" w:themeColor="text1" w:themeTint="80"/>
              <w:sz w:val="24"/>
              <w:szCs w:val="24"/>
            </w:rPr>
            <w:t>поставки</w:t>
          </w:r>
          <w:r w:rsidRPr="008A44EC">
            <w:rPr>
              <w:rStyle w:val="a3"/>
              <w:sz w:val="24"/>
              <w:szCs w:val="24"/>
            </w:rPr>
            <w:t>/оказания услуг и т.п.</w:t>
          </w:r>
        </w:p>
      </w:docPartBody>
    </w:docPart>
    <w:docPart>
      <w:docPartPr>
        <w:name w:val="D829554074EE4818A300DC403B9ABB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F2447-BEA8-468B-88A2-027B83CB0E66}"/>
      </w:docPartPr>
      <w:docPartBody>
        <w:p w:rsidR="009A00E7" w:rsidRPr="005F72F3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лицензий, </w:t>
          </w:r>
        </w:p>
        <w:p w:rsidR="009A00E7" w:rsidRPr="005F72F3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сертификатов, </w:t>
          </w:r>
        </w:p>
        <w:p w:rsidR="009A00E7" w:rsidRPr="005F72F3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Членство в СРО, </w:t>
          </w:r>
        </w:p>
        <w:p w:rsidR="009A00E7" w:rsidRPr="005F72F3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>Отсутствие просроченных обязательств перед третьими лицами,</w:t>
          </w:r>
        </w:p>
        <w:p w:rsidR="009A00E7" w:rsidRPr="00CB1C60" w:rsidRDefault="009A00E7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5F72F3">
            <w:rPr>
              <w:i/>
              <w:color w:val="7F7F7F" w:themeColor="text1" w:themeTint="80"/>
            </w:rPr>
            <w:t>Отсутствие возбужденных уголовных дел и неснятых судимостей в отношении руководителей</w:t>
          </w:r>
        </w:p>
        <w:p w:rsidR="009A00E7" w:rsidRPr="00CB1C60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>Товар быть новым, не бывшим в у</w:t>
          </w:r>
          <w:r>
            <w:rPr>
              <w:i/>
              <w:color w:val="7F7F7F" w:themeColor="text1" w:themeTint="80"/>
            </w:rPr>
            <w:t>потреблении, не восстановленным,</w:t>
          </w:r>
        </w:p>
        <w:p w:rsidR="009A00E7" w:rsidRPr="00CB1C60" w:rsidRDefault="009A00E7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 xml:space="preserve">Товар не должен иметь внешних </w:t>
          </w:r>
          <w:r>
            <w:rPr>
              <w:i/>
              <w:color w:val="7F7F7F" w:themeColor="text1" w:themeTint="80"/>
            </w:rPr>
            <w:t>повреждений,</w:t>
          </w:r>
        </w:p>
        <w:p w:rsidR="009A00E7" w:rsidRPr="00CB1C60" w:rsidRDefault="009A00E7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CB1C60">
            <w:rPr>
              <w:i/>
              <w:color w:val="7F7F7F" w:themeColor="text1" w:themeTint="80"/>
            </w:rPr>
            <w:t>Товар не должен и</w:t>
          </w:r>
          <w:r>
            <w:rPr>
              <w:i/>
              <w:color w:val="7F7F7F" w:themeColor="text1" w:themeTint="80"/>
            </w:rPr>
            <w:t>меть технических неисправностей,</w:t>
          </w:r>
        </w:p>
        <w:p w:rsidR="009A00E7" w:rsidRDefault="009A00E7" w:rsidP="009A00E7">
          <w:pPr>
            <w:pStyle w:val="D829554074EE4818A300DC403B9ABB548"/>
          </w:pPr>
          <w:r w:rsidRPr="00CB1C60">
            <w:rPr>
              <w:i/>
              <w:color w:val="7F7F7F" w:themeColor="text1" w:themeTint="80"/>
            </w:rPr>
            <w:t>Для координации работ со стороны Поставщика должен быть выделен менеджер и/или служба клиентского сервиса</w:t>
          </w:r>
          <w:r>
            <w:rPr>
              <w:i/>
              <w:color w:val="7F7F7F" w:themeColor="text1" w:themeTint="80"/>
            </w:rPr>
            <w:t xml:space="preserve"> и т.п.</w:t>
          </w:r>
        </w:p>
      </w:docPartBody>
    </w:docPart>
    <w:docPart>
      <w:docPartPr>
        <w:name w:val="D03B6A36472A4414BAD0452FAA019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808EB-D3F8-41A6-9223-CAC319F4C75F}"/>
      </w:docPartPr>
      <w:docPartBody>
        <w:p w:rsidR="00C63139" w:rsidRDefault="00A65A0E" w:rsidP="00A65A0E">
          <w:pPr>
            <w:pStyle w:val="D03B6A36472A4414BAD0452FAA019AD6"/>
          </w:pPr>
          <w:r w:rsidRPr="008A44EC">
            <w:rPr>
              <w:rStyle w:val="a3"/>
              <w:sz w:val="24"/>
            </w:rPr>
            <w:t>Срок</w:t>
          </w:r>
        </w:p>
      </w:docPartBody>
    </w:docPart>
    <w:docPart>
      <w:docPartPr>
        <w:name w:val="C44B93AD93DE474DB7EDB329D2CFB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354A44-6A14-4680-8BDF-028FC5ADAB52}"/>
      </w:docPartPr>
      <w:docPartBody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лицензий,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сертификатов,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Членство в СРО,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>Отсутствие просроченных обязательств перед третьими лицами,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5F72F3">
            <w:rPr>
              <w:i/>
              <w:color w:val="7F7F7F" w:themeColor="text1" w:themeTint="80"/>
            </w:rPr>
            <w:t>Отсутствие возбужденных уголовных дел и неснятых судимостей в отношении руководителей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>Товар быть новым, не бывшим в у</w:t>
          </w:r>
          <w:r>
            <w:rPr>
              <w:i/>
              <w:color w:val="7F7F7F" w:themeColor="text1" w:themeTint="80"/>
            </w:rPr>
            <w:t>потреблении, не восстановленным,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 xml:space="preserve">Товар не должен иметь внешних </w:t>
          </w:r>
          <w:r>
            <w:rPr>
              <w:i/>
              <w:color w:val="7F7F7F" w:themeColor="text1" w:themeTint="80"/>
            </w:rPr>
            <w:t>повреждений,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CB1C60">
            <w:rPr>
              <w:i/>
              <w:color w:val="7F7F7F" w:themeColor="text1" w:themeTint="80"/>
            </w:rPr>
            <w:t>Товар не должен и</w:t>
          </w:r>
          <w:r>
            <w:rPr>
              <w:i/>
              <w:color w:val="7F7F7F" w:themeColor="text1" w:themeTint="80"/>
            </w:rPr>
            <w:t>меть технических неисправностей,</w:t>
          </w:r>
        </w:p>
        <w:p w:rsidR="00AD0722" w:rsidRDefault="00C63139" w:rsidP="00C63139">
          <w:pPr>
            <w:pStyle w:val="C44B93AD93DE474DB7EDB329D2CFB443"/>
          </w:pPr>
          <w:r w:rsidRPr="00CB1C60">
            <w:rPr>
              <w:i/>
              <w:color w:val="7F7F7F" w:themeColor="text1" w:themeTint="80"/>
            </w:rPr>
            <w:t>Для координации работ со стороны Поставщика должен быть выделен менеджер и/или служба клиентского сервиса</w:t>
          </w:r>
          <w:r>
            <w:rPr>
              <w:i/>
              <w:color w:val="7F7F7F" w:themeColor="text1" w:themeTint="80"/>
            </w:rPr>
            <w:t xml:space="preserve"> и т.п.</w:t>
          </w:r>
        </w:p>
      </w:docPartBody>
    </w:docPart>
    <w:docPart>
      <w:docPartPr>
        <w:name w:val="996EA1800CD54A7CB17E22D71B559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94522-8C63-4BAD-9302-0EBEC6C24400}"/>
      </w:docPartPr>
      <w:docPartBody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лицензий,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Наличие сертификатов,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 xml:space="preserve">Членство в СРО, </w:t>
          </w:r>
        </w:p>
        <w:p w:rsidR="00C63139" w:rsidRPr="005F72F3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5F72F3">
            <w:rPr>
              <w:i/>
              <w:color w:val="7F7F7F" w:themeColor="text1" w:themeTint="80"/>
            </w:rPr>
            <w:t>Отсутствие просроченных обязательств перед третьими лицами,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5F72F3">
            <w:rPr>
              <w:i/>
              <w:color w:val="7F7F7F" w:themeColor="text1" w:themeTint="80"/>
            </w:rPr>
            <w:t>Отсутствие возбужденных уголовных дел и неснятых судимостей в отношении руководителей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>Товар быть новым, не бывшим в у</w:t>
          </w:r>
          <w:r>
            <w:rPr>
              <w:i/>
              <w:color w:val="7F7F7F" w:themeColor="text1" w:themeTint="80"/>
            </w:rPr>
            <w:t>потреблении, не восстановленным,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spacing w:after="0" w:line="240" w:lineRule="auto"/>
            <w:ind w:left="177" w:firstLine="0"/>
            <w:rPr>
              <w:i/>
              <w:color w:val="7F7F7F" w:themeColor="text1" w:themeTint="80"/>
            </w:rPr>
          </w:pPr>
          <w:r w:rsidRPr="00CB1C60">
            <w:rPr>
              <w:i/>
              <w:color w:val="7F7F7F" w:themeColor="text1" w:themeTint="80"/>
            </w:rPr>
            <w:t xml:space="preserve">Товар не должен иметь внешних </w:t>
          </w:r>
          <w:r>
            <w:rPr>
              <w:i/>
              <w:color w:val="7F7F7F" w:themeColor="text1" w:themeTint="80"/>
            </w:rPr>
            <w:t>повреждений,</w:t>
          </w:r>
        </w:p>
        <w:p w:rsidR="00C63139" w:rsidRPr="00CB1C60" w:rsidRDefault="00C63139" w:rsidP="009A00E7">
          <w:pPr>
            <w:pStyle w:val="a4"/>
            <w:numPr>
              <w:ilvl w:val="0"/>
              <w:numId w:val="1"/>
            </w:numPr>
            <w:ind w:left="177" w:firstLine="0"/>
            <w:rPr>
              <w:b/>
              <w:color w:val="31849B" w:themeColor="accent5" w:themeShade="BF"/>
              <w:sz w:val="24"/>
            </w:rPr>
          </w:pPr>
          <w:r w:rsidRPr="00CB1C60">
            <w:rPr>
              <w:i/>
              <w:color w:val="7F7F7F" w:themeColor="text1" w:themeTint="80"/>
            </w:rPr>
            <w:t>Товар не должен и</w:t>
          </w:r>
          <w:r>
            <w:rPr>
              <w:i/>
              <w:color w:val="7F7F7F" w:themeColor="text1" w:themeTint="80"/>
            </w:rPr>
            <w:t>меть технических неисправностей,</w:t>
          </w:r>
        </w:p>
        <w:p w:rsidR="00AD0722" w:rsidRDefault="00C63139" w:rsidP="00C63139">
          <w:pPr>
            <w:pStyle w:val="996EA1800CD54A7CB17E22D71B559CC1"/>
          </w:pPr>
          <w:r w:rsidRPr="00CB1C60">
            <w:rPr>
              <w:i/>
              <w:color w:val="7F7F7F" w:themeColor="text1" w:themeTint="80"/>
            </w:rPr>
            <w:t>Для координации работ со стороны Поставщика должен быть выделен менеджер и/или служба клиентского сервиса</w:t>
          </w:r>
          <w:r>
            <w:rPr>
              <w:i/>
              <w:color w:val="7F7F7F" w:themeColor="text1" w:themeTint="80"/>
            </w:rPr>
            <w:t xml:space="preserve"> и т.п.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6981"/>
    <w:multiLevelType w:val="hybridMultilevel"/>
    <w:tmpl w:val="9B72E8E6"/>
    <w:lvl w:ilvl="0" w:tplc="DF461F7E">
      <w:start w:val="1"/>
      <w:numFmt w:val="bullet"/>
      <w:lvlText w:val="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39"/>
    <w:rsid w:val="00027088"/>
    <w:rsid w:val="000D4F7D"/>
    <w:rsid w:val="001F2E9C"/>
    <w:rsid w:val="002438CF"/>
    <w:rsid w:val="003C5FE6"/>
    <w:rsid w:val="003F1668"/>
    <w:rsid w:val="00686339"/>
    <w:rsid w:val="006E2726"/>
    <w:rsid w:val="009A00E7"/>
    <w:rsid w:val="009A311B"/>
    <w:rsid w:val="00A65A0E"/>
    <w:rsid w:val="00AD0722"/>
    <w:rsid w:val="00C34604"/>
    <w:rsid w:val="00C63139"/>
    <w:rsid w:val="00D87BD6"/>
    <w:rsid w:val="00D9577E"/>
    <w:rsid w:val="00F4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77E"/>
    <w:rPr>
      <w:color w:val="808080"/>
    </w:rPr>
  </w:style>
  <w:style w:type="paragraph" w:customStyle="1" w:styleId="A79BDF1D5B6249E38009C358A92D2826">
    <w:name w:val="A79BDF1D5B6249E38009C358A92D2826"/>
    <w:rsid w:val="00686339"/>
    <w:rPr>
      <w:rFonts w:eastAsiaTheme="minorHAnsi"/>
      <w:lang w:eastAsia="en-US"/>
    </w:rPr>
  </w:style>
  <w:style w:type="paragraph" w:customStyle="1" w:styleId="F2BEEFEF3CFF4700BC4FDF8187B23234">
    <w:name w:val="F2BEEFEF3CFF4700BC4FDF8187B23234"/>
    <w:rsid w:val="00686339"/>
    <w:rPr>
      <w:rFonts w:eastAsiaTheme="minorHAnsi"/>
      <w:lang w:eastAsia="en-US"/>
    </w:rPr>
  </w:style>
  <w:style w:type="paragraph" w:customStyle="1" w:styleId="F2BEEFEF3CFF4700BC4FDF8187B232341">
    <w:name w:val="F2BEEFEF3CFF4700BC4FDF8187B232341"/>
    <w:rsid w:val="00686339"/>
    <w:rPr>
      <w:rFonts w:eastAsiaTheme="minorHAnsi"/>
      <w:lang w:eastAsia="en-US"/>
    </w:rPr>
  </w:style>
  <w:style w:type="paragraph" w:customStyle="1" w:styleId="F2BEEFEF3CFF4700BC4FDF8187B232342">
    <w:name w:val="F2BEEFEF3CFF4700BC4FDF8187B232342"/>
    <w:rsid w:val="00686339"/>
    <w:rPr>
      <w:rFonts w:eastAsiaTheme="minorHAnsi"/>
      <w:lang w:eastAsia="en-US"/>
    </w:rPr>
  </w:style>
  <w:style w:type="paragraph" w:customStyle="1" w:styleId="EEFA04812AEB4D90A99C3671F3269B27">
    <w:name w:val="EEFA04812AEB4D90A99C3671F3269B27"/>
    <w:rsid w:val="00686339"/>
    <w:rPr>
      <w:rFonts w:eastAsiaTheme="minorHAnsi"/>
      <w:lang w:eastAsia="en-US"/>
    </w:rPr>
  </w:style>
  <w:style w:type="paragraph" w:customStyle="1" w:styleId="F2BEEFEF3CFF4700BC4FDF8187B232343">
    <w:name w:val="F2BEEFEF3CFF4700BC4FDF8187B232343"/>
    <w:rsid w:val="00686339"/>
    <w:rPr>
      <w:rFonts w:eastAsiaTheme="minorHAnsi"/>
      <w:lang w:eastAsia="en-US"/>
    </w:rPr>
  </w:style>
  <w:style w:type="paragraph" w:customStyle="1" w:styleId="D1BCF0BFE6E14BC1BBDE265BD4048035">
    <w:name w:val="D1BCF0BFE6E14BC1BBDE265BD4048035"/>
    <w:rsid w:val="00686339"/>
    <w:rPr>
      <w:rFonts w:eastAsiaTheme="minorHAnsi"/>
      <w:lang w:eastAsia="en-US"/>
    </w:rPr>
  </w:style>
  <w:style w:type="paragraph" w:customStyle="1" w:styleId="420919C7D5C240B1A518924F13B911DF">
    <w:name w:val="420919C7D5C240B1A518924F13B911DF"/>
    <w:rsid w:val="00686339"/>
    <w:rPr>
      <w:rFonts w:eastAsiaTheme="minorHAnsi"/>
      <w:lang w:eastAsia="en-US"/>
    </w:rPr>
  </w:style>
  <w:style w:type="paragraph" w:customStyle="1" w:styleId="61E0F3934F6540AA9F14AFCE7877BA95">
    <w:name w:val="61E0F3934F6540AA9F14AFCE7877BA95"/>
    <w:rsid w:val="00686339"/>
    <w:rPr>
      <w:rFonts w:eastAsiaTheme="minorHAnsi"/>
      <w:lang w:eastAsia="en-US"/>
    </w:rPr>
  </w:style>
  <w:style w:type="paragraph" w:customStyle="1" w:styleId="EEFA04812AEB4D90A99C3671F3269B271">
    <w:name w:val="EEFA04812AEB4D90A99C3671F3269B271"/>
    <w:rsid w:val="00686339"/>
    <w:rPr>
      <w:rFonts w:eastAsiaTheme="minorHAnsi"/>
      <w:lang w:eastAsia="en-US"/>
    </w:rPr>
  </w:style>
  <w:style w:type="paragraph" w:customStyle="1" w:styleId="F2BEEFEF3CFF4700BC4FDF8187B232344">
    <w:name w:val="F2BEEFEF3CFF4700BC4FDF8187B232344"/>
    <w:rsid w:val="00686339"/>
    <w:rPr>
      <w:rFonts w:eastAsiaTheme="minorHAnsi"/>
      <w:lang w:eastAsia="en-US"/>
    </w:rPr>
  </w:style>
  <w:style w:type="paragraph" w:customStyle="1" w:styleId="D1BCF0BFE6E14BC1BBDE265BD40480351">
    <w:name w:val="D1BCF0BFE6E14BC1BBDE265BD40480351"/>
    <w:rsid w:val="00686339"/>
    <w:rPr>
      <w:rFonts w:eastAsiaTheme="minorHAnsi"/>
      <w:lang w:eastAsia="en-US"/>
    </w:rPr>
  </w:style>
  <w:style w:type="paragraph" w:customStyle="1" w:styleId="420919C7D5C240B1A518924F13B911DF1">
    <w:name w:val="420919C7D5C240B1A518924F13B911DF1"/>
    <w:rsid w:val="00686339"/>
    <w:rPr>
      <w:rFonts w:eastAsiaTheme="minorHAnsi"/>
      <w:lang w:eastAsia="en-US"/>
    </w:rPr>
  </w:style>
  <w:style w:type="paragraph" w:customStyle="1" w:styleId="61E0F3934F6540AA9F14AFCE7877BA951">
    <w:name w:val="61E0F3934F6540AA9F14AFCE7877BA951"/>
    <w:rsid w:val="00686339"/>
    <w:rPr>
      <w:rFonts w:eastAsiaTheme="minorHAnsi"/>
      <w:lang w:eastAsia="en-US"/>
    </w:rPr>
  </w:style>
  <w:style w:type="paragraph" w:customStyle="1" w:styleId="E89DAB49940B4D80890633113C3C68A5">
    <w:name w:val="E89DAB49940B4D80890633113C3C68A5"/>
    <w:rsid w:val="00686339"/>
    <w:rPr>
      <w:rFonts w:eastAsiaTheme="minorHAnsi"/>
      <w:lang w:eastAsia="en-US"/>
    </w:rPr>
  </w:style>
  <w:style w:type="paragraph" w:customStyle="1" w:styleId="F2BEEFEF3CFF4700BC4FDF8187B232345">
    <w:name w:val="F2BEEFEF3CFF4700BC4FDF8187B232345"/>
    <w:rsid w:val="00686339"/>
    <w:rPr>
      <w:rFonts w:eastAsiaTheme="minorHAnsi"/>
      <w:lang w:eastAsia="en-US"/>
    </w:rPr>
  </w:style>
  <w:style w:type="paragraph" w:customStyle="1" w:styleId="D1BCF0BFE6E14BC1BBDE265BD40480352">
    <w:name w:val="D1BCF0BFE6E14BC1BBDE265BD40480352"/>
    <w:rsid w:val="00686339"/>
    <w:rPr>
      <w:rFonts w:eastAsiaTheme="minorHAnsi"/>
      <w:lang w:eastAsia="en-US"/>
    </w:rPr>
  </w:style>
  <w:style w:type="paragraph" w:customStyle="1" w:styleId="420919C7D5C240B1A518924F13B911DF2">
    <w:name w:val="420919C7D5C240B1A518924F13B911DF2"/>
    <w:rsid w:val="00686339"/>
    <w:rPr>
      <w:rFonts w:eastAsiaTheme="minorHAnsi"/>
      <w:lang w:eastAsia="en-US"/>
    </w:rPr>
  </w:style>
  <w:style w:type="paragraph" w:customStyle="1" w:styleId="61E0F3934F6540AA9F14AFCE7877BA952">
    <w:name w:val="61E0F3934F6540AA9F14AFCE7877BA952"/>
    <w:rsid w:val="00686339"/>
    <w:rPr>
      <w:rFonts w:eastAsiaTheme="minorHAnsi"/>
      <w:lang w:eastAsia="en-US"/>
    </w:rPr>
  </w:style>
  <w:style w:type="paragraph" w:customStyle="1" w:styleId="E89DAB49940B4D80890633113C3C68A51">
    <w:name w:val="E89DAB49940B4D80890633113C3C68A51"/>
    <w:rsid w:val="00686339"/>
    <w:rPr>
      <w:rFonts w:eastAsiaTheme="minorHAnsi"/>
      <w:lang w:eastAsia="en-US"/>
    </w:rPr>
  </w:style>
  <w:style w:type="paragraph" w:customStyle="1" w:styleId="45F97A374FEE480DB0AFB07D330FA186">
    <w:name w:val="45F97A374FEE480DB0AFB07D330FA186"/>
    <w:rsid w:val="00686339"/>
    <w:rPr>
      <w:rFonts w:eastAsiaTheme="minorHAnsi"/>
      <w:lang w:eastAsia="en-US"/>
    </w:rPr>
  </w:style>
  <w:style w:type="paragraph" w:customStyle="1" w:styleId="F2BEEFEF3CFF4700BC4FDF8187B232346">
    <w:name w:val="F2BEEFEF3CFF4700BC4FDF8187B232346"/>
    <w:rsid w:val="00686339"/>
    <w:rPr>
      <w:rFonts w:eastAsiaTheme="minorHAnsi"/>
      <w:lang w:eastAsia="en-US"/>
    </w:rPr>
  </w:style>
  <w:style w:type="paragraph" w:customStyle="1" w:styleId="D1BCF0BFE6E14BC1BBDE265BD40480353">
    <w:name w:val="D1BCF0BFE6E14BC1BBDE265BD40480353"/>
    <w:rsid w:val="00686339"/>
    <w:rPr>
      <w:rFonts w:eastAsiaTheme="minorHAnsi"/>
      <w:lang w:eastAsia="en-US"/>
    </w:rPr>
  </w:style>
  <w:style w:type="paragraph" w:customStyle="1" w:styleId="420919C7D5C240B1A518924F13B911DF3">
    <w:name w:val="420919C7D5C240B1A518924F13B911DF3"/>
    <w:rsid w:val="00686339"/>
    <w:rPr>
      <w:rFonts w:eastAsiaTheme="minorHAnsi"/>
      <w:lang w:eastAsia="en-US"/>
    </w:rPr>
  </w:style>
  <w:style w:type="paragraph" w:customStyle="1" w:styleId="61E0F3934F6540AA9F14AFCE7877BA953">
    <w:name w:val="61E0F3934F6540AA9F14AFCE7877BA953"/>
    <w:rsid w:val="00686339"/>
    <w:rPr>
      <w:rFonts w:eastAsiaTheme="minorHAnsi"/>
      <w:lang w:eastAsia="en-US"/>
    </w:rPr>
  </w:style>
  <w:style w:type="paragraph" w:customStyle="1" w:styleId="E89DAB49940B4D80890633113C3C68A52">
    <w:name w:val="E89DAB49940B4D80890633113C3C68A52"/>
    <w:rsid w:val="00686339"/>
    <w:rPr>
      <w:rFonts w:eastAsiaTheme="minorHAnsi"/>
      <w:lang w:eastAsia="en-US"/>
    </w:rPr>
  </w:style>
  <w:style w:type="paragraph" w:customStyle="1" w:styleId="45F97A374FEE480DB0AFB07D330FA1861">
    <w:name w:val="45F97A374FEE480DB0AFB07D330FA1861"/>
    <w:rsid w:val="00686339"/>
    <w:rPr>
      <w:rFonts w:eastAsiaTheme="minorHAnsi"/>
      <w:lang w:eastAsia="en-US"/>
    </w:rPr>
  </w:style>
  <w:style w:type="paragraph" w:customStyle="1" w:styleId="E1189FF965A343FE803A03E0B774FE7A">
    <w:name w:val="E1189FF965A343FE803A03E0B774FE7A"/>
    <w:rsid w:val="00686339"/>
    <w:rPr>
      <w:rFonts w:eastAsiaTheme="minorHAnsi"/>
      <w:lang w:eastAsia="en-US"/>
    </w:rPr>
  </w:style>
  <w:style w:type="paragraph" w:customStyle="1" w:styleId="F2BEEFEF3CFF4700BC4FDF8187B232347">
    <w:name w:val="F2BEEFEF3CFF4700BC4FDF8187B232347"/>
    <w:rsid w:val="00686339"/>
    <w:rPr>
      <w:rFonts w:eastAsiaTheme="minorHAnsi"/>
      <w:lang w:eastAsia="en-US"/>
    </w:rPr>
  </w:style>
  <w:style w:type="paragraph" w:customStyle="1" w:styleId="D1BCF0BFE6E14BC1BBDE265BD40480354">
    <w:name w:val="D1BCF0BFE6E14BC1BBDE265BD40480354"/>
    <w:rsid w:val="00686339"/>
    <w:rPr>
      <w:rFonts w:eastAsiaTheme="minorHAnsi"/>
      <w:lang w:eastAsia="en-US"/>
    </w:rPr>
  </w:style>
  <w:style w:type="paragraph" w:customStyle="1" w:styleId="420919C7D5C240B1A518924F13B911DF4">
    <w:name w:val="420919C7D5C240B1A518924F13B911DF4"/>
    <w:rsid w:val="00686339"/>
    <w:rPr>
      <w:rFonts w:eastAsiaTheme="minorHAnsi"/>
      <w:lang w:eastAsia="en-US"/>
    </w:rPr>
  </w:style>
  <w:style w:type="paragraph" w:customStyle="1" w:styleId="61E0F3934F6540AA9F14AFCE7877BA954">
    <w:name w:val="61E0F3934F6540AA9F14AFCE7877BA954"/>
    <w:rsid w:val="00686339"/>
    <w:rPr>
      <w:rFonts w:eastAsiaTheme="minorHAnsi"/>
      <w:lang w:eastAsia="en-US"/>
    </w:rPr>
  </w:style>
  <w:style w:type="paragraph" w:customStyle="1" w:styleId="CC20EBA867524227BB4EE3BC4ADD63C6">
    <w:name w:val="CC20EBA867524227BB4EE3BC4ADD63C6"/>
    <w:rsid w:val="00686339"/>
    <w:rPr>
      <w:rFonts w:eastAsiaTheme="minorHAnsi"/>
      <w:lang w:eastAsia="en-US"/>
    </w:rPr>
  </w:style>
  <w:style w:type="paragraph" w:customStyle="1" w:styleId="2DF951B7A7A44EDAA6BAC085108B5E80">
    <w:name w:val="2DF951B7A7A44EDAA6BAC085108B5E80"/>
    <w:rsid w:val="00686339"/>
    <w:rPr>
      <w:rFonts w:eastAsiaTheme="minorHAnsi"/>
      <w:lang w:eastAsia="en-US"/>
    </w:rPr>
  </w:style>
  <w:style w:type="paragraph" w:customStyle="1" w:styleId="6613755DA9D04068874DA01A53383A1E">
    <w:name w:val="6613755DA9D04068874DA01A53383A1E"/>
    <w:rsid w:val="00686339"/>
    <w:rPr>
      <w:rFonts w:eastAsiaTheme="minorHAnsi"/>
      <w:lang w:eastAsia="en-US"/>
    </w:rPr>
  </w:style>
  <w:style w:type="paragraph" w:customStyle="1" w:styleId="E89DAB49940B4D80890633113C3C68A53">
    <w:name w:val="E89DAB49940B4D80890633113C3C68A53"/>
    <w:rsid w:val="00686339"/>
    <w:rPr>
      <w:rFonts w:eastAsiaTheme="minorHAnsi"/>
      <w:lang w:eastAsia="en-US"/>
    </w:rPr>
  </w:style>
  <w:style w:type="paragraph" w:customStyle="1" w:styleId="45F97A374FEE480DB0AFB07D330FA1862">
    <w:name w:val="45F97A374FEE480DB0AFB07D330FA1862"/>
    <w:rsid w:val="00686339"/>
    <w:rPr>
      <w:rFonts w:eastAsiaTheme="minorHAnsi"/>
      <w:lang w:eastAsia="en-US"/>
    </w:rPr>
  </w:style>
  <w:style w:type="paragraph" w:customStyle="1" w:styleId="E1189FF965A343FE803A03E0B774FE7A1">
    <w:name w:val="E1189FF965A343FE803A03E0B774FE7A1"/>
    <w:rsid w:val="00686339"/>
    <w:rPr>
      <w:rFonts w:eastAsiaTheme="minorHAnsi"/>
      <w:lang w:eastAsia="en-US"/>
    </w:rPr>
  </w:style>
  <w:style w:type="paragraph" w:customStyle="1" w:styleId="F2BEEFEF3CFF4700BC4FDF8187B232348">
    <w:name w:val="F2BEEFEF3CFF4700BC4FDF8187B232348"/>
    <w:rsid w:val="00686339"/>
    <w:rPr>
      <w:rFonts w:eastAsiaTheme="minorHAnsi"/>
      <w:lang w:eastAsia="en-US"/>
    </w:rPr>
  </w:style>
  <w:style w:type="paragraph" w:customStyle="1" w:styleId="D1BCF0BFE6E14BC1BBDE265BD40480355">
    <w:name w:val="D1BCF0BFE6E14BC1BBDE265BD40480355"/>
    <w:rsid w:val="00686339"/>
    <w:rPr>
      <w:rFonts w:eastAsiaTheme="minorHAnsi"/>
      <w:lang w:eastAsia="en-US"/>
    </w:rPr>
  </w:style>
  <w:style w:type="paragraph" w:customStyle="1" w:styleId="420919C7D5C240B1A518924F13B911DF5">
    <w:name w:val="420919C7D5C240B1A518924F13B911DF5"/>
    <w:rsid w:val="00686339"/>
    <w:rPr>
      <w:rFonts w:eastAsiaTheme="minorHAnsi"/>
      <w:lang w:eastAsia="en-US"/>
    </w:rPr>
  </w:style>
  <w:style w:type="paragraph" w:customStyle="1" w:styleId="61E0F3934F6540AA9F14AFCE7877BA955">
    <w:name w:val="61E0F3934F6540AA9F14AFCE7877BA955"/>
    <w:rsid w:val="00686339"/>
    <w:rPr>
      <w:rFonts w:eastAsiaTheme="minorHAnsi"/>
      <w:lang w:eastAsia="en-US"/>
    </w:rPr>
  </w:style>
  <w:style w:type="paragraph" w:customStyle="1" w:styleId="CC20EBA867524227BB4EE3BC4ADD63C61">
    <w:name w:val="CC20EBA867524227BB4EE3BC4ADD63C61"/>
    <w:rsid w:val="00686339"/>
    <w:rPr>
      <w:rFonts w:eastAsiaTheme="minorHAnsi"/>
      <w:lang w:eastAsia="en-US"/>
    </w:rPr>
  </w:style>
  <w:style w:type="paragraph" w:customStyle="1" w:styleId="2DF951B7A7A44EDAA6BAC085108B5E801">
    <w:name w:val="2DF951B7A7A44EDAA6BAC085108B5E801"/>
    <w:rsid w:val="00686339"/>
    <w:rPr>
      <w:rFonts w:eastAsiaTheme="minorHAnsi"/>
      <w:lang w:eastAsia="en-US"/>
    </w:rPr>
  </w:style>
  <w:style w:type="paragraph" w:customStyle="1" w:styleId="6613755DA9D04068874DA01A53383A1E1">
    <w:name w:val="6613755DA9D04068874DA01A53383A1E1"/>
    <w:rsid w:val="00686339"/>
    <w:rPr>
      <w:rFonts w:eastAsiaTheme="minorHAnsi"/>
      <w:lang w:eastAsia="en-US"/>
    </w:rPr>
  </w:style>
  <w:style w:type="paragraph" w:customStyle="1" w:styleId="E89DAB49940B4D80890633113C3C68A54">
    <w:name w:val="E89DAB49940B4D80890633113C3C68A54"/>
    <w:rsid w:val="00686339"/>
    <w:rPr>
      <w:rFonts w:eastAsiaTheme="minorHAnsi"/>
      <w:lang w:eastAsia="en-US"/>
    </w:rPr>
  </w:style>
  <w:style w:type="paragraph" w:customStyle="1" w:styleId="45F97A374FEE480DB0AFB07D330FA1863">
    <w:name w:val="45F97A374FEE480DB0AFB07D330FA1863"/>
    <w:rsid w:val="00686339"/>
    <w:rPr>
      <w:rFonts w:eastAsiaTheme="minorHAnsi"/>
      <w:lang w:eastAsia="en-US"/>
    </w:rPr>
  </w:style>
  <w:style w:type="paragraph" w:customStyle="1" w:styleId="E1189FF965A343FE803A03E0B774FE7A2">
    <w:name w:val="E1189FF965A343FE803A03E0B774FE7A2"/>
    <w:rsid w:val="00686339"/>
    <w:rPr>
      <w:rFonts w:eastAsiaTheme="minorHAnsi"/>
      <w:lang w:eastAsia="en-US"/>
    </w:rPr>
  </w:style>
  <w:style w:type="paragraph" w:customStyle="1" w:styleId="F2BEEFEF3CFF4700BC4FDF8187B232349">
    <w:name w:val="F2BEEFEF3CFF4700BC4FDF8187B232349"/>
    <w:rsid w:val="00686339"/>
    <w:rPr>
      <w:rFonts w:eastAsiaTheme="minorHAnsi"/>
      <w:lang w:eastAsia="en-US"/>
    </w:rPr>
  </w:style>
  <w:style w:type="paragraph" w:customStyle="1" w:styleId="D1BCF0BFE6E14BC1BBDE265BD40480356">
    <w:name w:val="D1BCF0BFE6E14BC1BBDE265BD40480356"/>
    <w:rsid w:val="00686339"/>
    <w:rPr>
      <w:rFonts w:eastAsiaTheme="minorHAnsi"/>
      <w:lang w:eastAsia="en-US"/>
    </w:rPr>
  </w:style>
  <w:style w:type="paragraph" w:customStyle="1" w:styleId="420919C7D5C240B1A518924F13B911DF6">
    <w:name w:val="420919C7D5C240B1A518924F13B911DF6"/>
    <w:rsid w:val="00686339"/>
    <w:rPr>
      <w:rFonts w:eastAsiaTheme="minorHAnsi"/>
      <w:lang w:eastAsia="en-US"/>
    </w:rPr>
  </w:style>
  <w:style w:type="paragraph" w:customStyle="1" w:styleId="61E0F3934F6540AA9F14AFCE7877BA956">
    <w:name w:val="61E0F3934F6540AA9F14AFCE7877BA956"/>
    <w:rsid w:val="00686339"/>
    <w:rPr>
      <w:rFonts w:eastAsiaTheme="minorHAnsi"/>
      <w:lang w:eastAsia="en-US"/>
    </w:rPr>
  </w:style>
  <w:style w:type="paragraph" w:customStyle="1" w:styleId="CC20EBA867524227BB4EE3BC4ADD63C62">
    <w:name w:val="CC20EBA867524227BB4EE3BC4ADD63C62"/>
    <w:rsid w:val="00686339"/>
    <w:rPr>
      <w:rFonts w:eastAsiaTheme="minorHAnsi"/>
      <w:lang w:eastAsia="en-US"/>
    </w:rPr>
  </w:style>
  <w:style w:type="paragraph" w:customStyle="1" w:styleId="2DF951B7A7A44EDAA6BAC085108B5E802">
    <w:name w:val="2DF951B7A7A44EDAA6BAC085108B5E802"/>
    <w:rsid w:val="00686339"/>
    <w:rPr>
      <w:rFonts w:eastAsiaTheme="minorHAnsi"/>
      <w:lang w:eastAsia="en-US"/>
    </w:rPr>
  </w:style>
  <w:style w:type="paragraph" w:customStyle="1" w:styleId="6613755DA9D04068874DA01A53383A1E2">
    <w:name w:val="6613755DA9D04068874DA01A53383A1E2"/>
    <w:rsid w:val="00686339"/>
    <w:rPr>
      <w:rFonts w:eastAsiaTheme="minorHAnsi"/>
      <w:lang w:eastAsia="en-US"/>
    </w:rPr>
  </w:style>
  <w:style w:type="paragraph" w:customStyle="1" w:styleId="83F0E99E0A8D4B4598CFAB0F50972109">
    <w:name w:val="83F0E99E0A8D4B4598CFAB0F50972109"/>
    <w:rsid w:val="00686339"/>
    <w:rPr>
      <w:rFonts w:eastAsiaTheme="minorHAnsi"/>
      <w:lang w:eastAsia="en-US"/>
    </w:rPr>
  </w:style>
  <w:style w:type="paragraph" w:customStyle="1" w:styleId="E89DAB49940B4D80890633113C3C68A55">
    <w:name w:val="E89DAB49940B4D80890633113C3C68A55"/>
    <w:rsid w:val="00686339"/>
    <w:rPr>
      <w:rFonts w:eastAsiaTheme="minorHAnsi"/>
      <w:lang w:eastAsia="en-US"/>
    </w:rPr>
  </w:style>
  <w:style w:type="paragraph" w:customStyle="1" w:styleId="45F97A374FEE480DB0AFB07D330FA1864">
    <w:name w:val="45F97A374FEE480DB0AFB07D330FA1864"/>
    <w:rsid w:val="00686339"/>
    <w:rPr>
      <w:rFonts w:eastAsiaTheme="minorHAnsi"/>
      <w:lang w:eastAsia="en-US"/>
    </w:rPr>
  </w:style>
  <w:style w:type="paragraph" w:customStyle="1" w:styleId="E1189FF965A343FE803A03E0B774FE7A3">
    <w:name w:val="E1189FF965A343FE803A03E0B774FE7A3"/>
    <w:rsid w:val="00686339"/>
    <w:rPr>
      <w:rFonts w:eastAsiaTheme="minorHAnsi"/>
      <w:lang w:eastAsia="en-US"/>
    </w:rPr>
  </w:style>
  <w:style w:type="paragraph" w:customStyle="1" w:styleId="F2BEEFEF3CFF4700BC4FDF8187B2323410">
    <w:name w:val="F2BEEFEF3CFF4700BC4FDF8187B2323410"/>
    <w:rsid w:val="000D4F7D"/>
    <w:rPr>
      <w:rFonts w:eastAsiaTheme="minorHAnsi"/>
      <w:lang w:eastAsia="en-US"/>
    </w:rPr>
  </w:style>
  <w:style w:type="paragraph" w:customStyle="1" w:styleId="D1BCF0BFE6E14BC1BBDE265BD40480357">
    <w:name w:val="D1BCF0BFE6E14BC1BBDE265BD40480357"/>
    <w:rsid w:val="000D4F7D"/>
    <w:rPr>
      <w:rFonts w:eastAsiaTheme="minorHAnsi"/>
      <w:lang w:eastAsia="en-US"/>
    </w:rPr>
  </w:style>
  <w:style w:type="paragraph" w:customStyle="1" w:styleId="420919C7D5C240B1A518924F13B911DF7">
    <w:name w:val="420919C7D5C240B1A518924F13B911DF7"/>
    <w:rsid w:val="000D4F7D"/>
    <w:rPr>
      <w:rFonts w:eastAsiaTheme="minorHAnsi"/>
      <w:lang w:eastAsia="en-US"/>
    </w:rPr>
  </w:style>
  <w:style w:type="paragraph" w:customStyle="1" w:styleId="61E0F3934F6540AA9F14AFCE7877BA957">
    <w:name w:val="61E0F3934F6540AA9F14AFCE7877BA957"/>
    <w:rsid w:val="000D4F7D"/>
    <w:rPr>
      <w:rFonts w:eastAsiaTheme="minorHAnsi"/>
      <w:lang w:eastAsia="en-US"/>
    </w:rPr>
  </w:style>
  <w:style w:type="paragraph" w:customStyle="1" w:styleId="CC20EBA867524227BB4EE3BC4ADD63C63">
    <w:name w:val="CC20EBA867524227BB4EE3BC4ADD63C63"/>
    <w:rsid w:val="000D4F7D"/>
    <w:rPr>
      <w:rFonts w:eastAsiaTheme="minorHAnsi"/>
      <w:lang w:eastAsia="en-US"/>
    </w:rPr>
  </w:style>
  <w:style w:type="paragraph" w:customStyle="1" w:styleId="2DF951B7A7A44EDAA6BAC085108B5E803">
    <w:name w:val="2DF951B7A7A44EDAA6BAC085108B5E803"/>
    <w:rsid w:val="000D4F7D"/>
    <w:rPr>
      <w:rFonts w:eastAsiaTheme="minorHAnsi"/>
      <w:lang w:eastAsia="en-US"/>
    </w:rPr>
  </w:style>
  <w:style w:type="paragraph" w:customStyle="1" w:styleId="6613755DA9D04068874DA01A53383A1E3">
    <w:name w:val="6613755DA9D04068874DA01A53383A1E3"/>
    <w:rsid w:val="000D4F7D"/>
    <w:rPr>
      <w:rFonts w:eastAsiaTheme="minorHAnsi"/>
      <w:lang w:eastAsia="en-US"/>
    </w:rPr>
  </w:style>
  <w:style w:type="paragraph" w:customStyle="1" w:styleId="83F0E99E0A8D4B4598CFAB0F509721091">
    <w:name w:val="83F0E99E0A8D4B4598CFAB0F509721091"/>
    <w:rsid w:val="000D4F7D"/>
    <w:rPr>
      <w:rFonts w:eastAsiaTheme="minorHAnsi"/>
      <w:lang w:eastAsia="en-US"/>
    </w:rPr>
  </w:style>
  <w:style w:type="paragraph" w:customStyle="1" w:styleId="E89DAB49940B4D80890633113C3C68A56">
    <w:name w:val="E89DAB49940B4D80890633113C3C68A56"/>
    <w:rsid w:val="000D4F7D"/>
    <w:rPr>
      <w:rFonts w:eastAsiaTheme="minorHAnsi"/>
      <w:lang w:eastAsia="en-US"/>
    </w:rPr>
  </w:style>
  <w:style w:type="paragraph" w:customStyle="1" w:styleId="45F97A374FEE480DB0AFB07D330FA1865">
    <w:name w:val="45F97A374FEE480DB0AFB07D330FA1865"/>
    <w:rsid w:val="000D4F7D"/>
    <w:rPr>
      <w:rFonts w:eastAsiaTheme="minorHAnsi"/>
      <w:lang w:eastAsia="en-US"/>
    </w:rPr>
  </w:style>
  <w:style w:type="paragraph" w:customStyle="1" w:styleId="D829554074EE4818A300DC403B9ABB54">
    <w:name w:val="D829554074EE4818A300DC403B9ABB54"/>
    <w:rsid w:val="000D4F7D"/>
    <w:rPr>
      <w:rFonts w:eastAsiaTheme="minorHAnsi"/>
      <w:lang w:eastAsia="en-US"/>
    </w:rPr>
  </w:style>
  <w:style w:type="paragraph" w:customStyle="1" w:styleId="F2BEEFEF3CFF4700BC4FDF8187B2323411">
    <w:name w:val="F2BEEFEF3CFF4700BC4FDF8187B2323411"/>
    <w:rsid w:val="000D4F7D"/>
    <w:rPr>
      <w:rFonts w:eastAsiaTheme="minorHAnsi"/>
      <w:lang w:eastAsia="en-US"/>
    </w:rPr>
  </w:style>
  <w:style w:type="paragraph" w:customStyle="1" w:styleId="D1BCF0BFE6E14BC1BBDE265BD40480358">
    <w:name w:val="D1BCF0BFE6E14BC1BBDE265BD40480358"/>
    <w:rsid w:val="000D4F7D"/>
    <w:rPr>
      <w:rFonts w:eastAsiaTheme="minorHAnsi"/>
      <w:lang w:eastAsia="en-US"/>
    </w:rPr>
  </w:style>
  <w:style w:type="paragraph" w:customStyle="1" w:styleId="420919C7D5C240B1A518924F13B911DF8">
    <w:name w:val="420919C7D5C240B1A518924F13B911DF8"/>
    <w:rsid w:val="000D4F7D"/>
    <w:rPr>
      <w:rFonts w:eastAsiaTheme="minorHAnsi"/>
      <w:lang w:eastAsia="en-US"/>
    </w:rPr>
  </w:style>
  <w:style w:type="paragraph" w:customStyle="1" w:styleId="61E0F3934F6540AA9F14AFCE7877BA958">
    <w:name w:val="61E0F3934F6540AA9F14AFCE7877BA958"/>
    <w:rsid w:val="000D4F7D"/>
    <w:rPr>
      <w:rFonts w:eastAsiaTheme="minorHAnsi"/>
      <w:lang w:eastAsia="en-US"/>
    </w:rPr>
  </w:style>
  <w:style w:type="paragraph" w:customStyle="1" w:styleId="CC20EBA867524227BB4EE3BC4ADD63C64">
    <w:name w:val="CC20EBA867524227BB4EE3BC4ADD63C64"/>
    <w:rsid w:val="000D4F7D"/>
    <w:rPr>
      <w:rFonts w:eastAsiaTheme="minorHAnsi"/>
      <w:lang w:eastAsia="en-US"/>
    </w:rPr>
  </w:style>
  <w:style w:type="paragraph" w:customStyle="1" w:styleId="2DF951B7A7A44EDAA6BAC085108B5E804">
    <w:name w:val="2DF951B7A7A44EDAA6BAC085108B5E804"/>
    <w:rsid w:val="000D4F7D"/>
    <w:rPr>
      <w:rFonts w:eastAsiaTheme="minorHAnsi"/>
      <w:lang w:eastAsia="en-US"/>
    </w:rPr>
  </w:style>
  <w:style w:type="paragraph" w:customStyle="1" w:styleId="6613755DA9D04068874DA01A53383A1E4">
    <w:name w:val="6613755DA9D04068874DA01A53383A1E4"/>
    <w:rsid w:val="000D4F7D"/>
    <w:rPr>
      <w:rFonts w:eastAsiaTheme="minorHAnsi"/>
      <w:lang w:eastAsia="en-US"/>
    </w:rPr>
  </w:style>
  <w:style w:type="paragraph" w:customStyle="1" w:styleId="83F0E99E0A8D4B4598CFAB0F509721092">
    <w:name w:val="83F0E99E0A8D4B4598CFAB0F509721092"/>
    <w:rsid w:val="000D4F7D"/>
    <w:rPr>
      <w:rFonts w:eastAsiaTheme="minorHAnsi"/>
      <w:lang w:eastAsia="en-US"/>
    </w:rPr>
  </w:style>
  <w:style w:type="paragraph" w:customStyle="1" w:styleId="E89DAB49940B4D80890633113C3C68A57">
    <w:name w:val="E89DAB49940B4D80890633113C3C68A57"/>
    <w:rsid w:val="000D4F7D"/>
    <w:rPr>
      <w:rFonts w:eastAsiaTheme="minorHAnsi"/>
      <w:lang w:eastAsia="en-US"/>
    </w:rPr>
  </w:style>
  <w:style w:type="paragraph" w:customStyle="1" w:styleId="45F97A374FEE480DB0AFB07D330FA1866">
    <w:name w:val="45F97A374FEE480DB0AFB07D330FA1866"/>
    <w:rsid w:val="000D4F7D"/>
    <w:rPr>
      <w:rFonts w:eastAsiaTheme="minorHAnsi"/>
      <w:lang w:eastAsia="en-US"/>
    </w:rPr>
  </w:style>
  <w:style w:type="paragraph" w:customStyle="1" w:styleId="D829554074EE4818A300DC403B9ABB541">
    <w:name w:val="D829554074EE4818A300DC403B9ABB541"/>
    <w:rsid w:val="000D4F7D"/>
    <w:rPr>
      <w:rFonts w:eastAsiaTheme="minorHAnsi"/>
      <w:lang w:eastAsia="en-US"/>
    </w:rPr>
  </w:style>
  <w:style w:type="paragraph" w:customStyle="1" w:styleId="F2BEEFEF3CFF4700BC4FDF8187B2323412">
    <w:name w:val="F2BEEFEF3CFF4700BC4FDF8187B2323412"/>
    <w:rsid w:val="000D4F7D"/>
    <w:rPr>
      <w:rFonts w:eastAsiaTheme="minorHAnsi"/>
      <w:lang w:eastAsia="en-US"/>
    </w:rPr>
  </w:style>
  <w:style w:type="paragraph" w:customStyle="1" w:styleId="D1BCF0BFE6E14BC1BBDE265BD40480359">
    <w:name w:val="D1BCF0BFE6E14BC1BBDE265BD40480359"/>
    <w:rsid w:val="000D4F7D"/>
    <w:rPr>
      <w:rFonts w:eastAsiaTheme="minorHAnsi"/>
      <w:lang w:eastAsia="en-US"/>
    </w:rPr>
  </w:style>
  <w:style w:type="paragraph" w:customStyle="1" w:styleId="420919C7D5C240B1A518924F13B911DF9">
    <w:name w:val="420919C7D5C240B1A518924F13B911DF9"/>
    <w:rsid w:val="000D4F7D"/>
    <w:rPr>
      <w:rFonts w:eastAsiaTheme="minorHAnsi"/>
      <w:lang w:eastAsia="en-US"/>
    </w:rPr>
  </w:style>
  <w:style w:type="paragraph" w:customStyle="1" w:styleId="61E0F3934F6540AA9F14AFCE7877BA959">
    <w:name w:val="61E0F3934F6540AA9F14AFCE7877BA959"/>
    <w:rsid w:val="000D4F7D"/>
    <w:rPr>
      <w:rFonts w:eastAsiaTheme="minorHAnsi"/>
      <w:lang w:eastAsia="en-US"/>
    </w:rPr>
  </w:style>
  <w:style w:type="paragraph" w:customStyle="1" w:styleId="CC20EBA867524227BB4EE3BC4ADD63C65">
    <w:name w:val="CC20EBA867524227BB4EE3BC4ADD63C65"/>
    <w:rsid w:val="000D4F7D"/>
    <w:rPr>
      <w:rFonts w:eastAsiaTheme="minorHAnsi"/>
      <w:lang w:eastAsia="en-US"/>
    </w:rPr>
  </w:style>
  <w:style w:type="paragraph" w:customStyle="1" w:styleId="2DF951B7A7A44EDAA6BAC085108B5E805">
    <w:name w:val="2DF951B7A7A44EDAA6BAC085108B5E805"/>
    <w:rsid w:val="000D4F7D"/>
    <w:rPr>
      <w:rFonts w:eastAsiaTheme="minorHAnsi"/>
      <w:lang w:eastAsia="en-US"/>
    </w:rPr>
  </w:style>
  <w:style w:type="paragraph" w:customStyle="1" w:styleId="6613755DA9D04068874DA01A53383A1E5">
    <w:name w:val="6613755DA9D04068874DA01A53383A1E5"/>
    <w:rsid w:val="000D4F7D"/>
    <w:rPr>
      <w:rFonts w:eastAsiaTheme="minorHAnsi"/>
      <w:lang w:eastAsia="en-US"/>
    </w:rPr>
  </w:style>
  <w:style w:type="paragraph" w:customStyle="1" w:styleId="83F0E99E0A8D4B4598CFAB0F509721093">
    <w:name w:val="83F0E99E0A8D4B4598CFAB0F509721093"/>
    <w:rsid w:val="000D4F7D"/>
    <w:rPr>
      <w:rFonts w:eastAsiaTheme="minorHAnsi"/>
      <w:lang w:eastAsia="en-US"/>
    </w:rPr>
  </w:style>
  <w:style w:type="paragraph" w:customStyle="1" w:styleId="E89DAB49940B4D80890633113C3C68A58">
    <w:name w:val="E89DAB49940B4D80890633113C3C68A58"/>
    <w:rsid w:val="000D4F7D"/>
    <w:rPr>
      <w:rFonts w:eastAsiaTheme="minorHAnsi"/>
      <w:lang w:eastAsia="en-US"/>
    </w:rPr>
  </w:style>
  <w:style w:type="paragraph" w:customStyle="1" w:styleId="45F97A374FEE480DB0AFB07D330FA1867">
    <w:name w:val="45F97A374FEE480DB0AFB07D330FA1867"/>
    <w:rsid w:val="000D4F7D"/>
    <w:rPr>
      <w:rFonts w:eastAsiaTheme="minorHAnsi"/>
      <w:lang w:eastAsia="en-US"/>
    </w:rPr>
  </w:style>
  <w:style w:type="paragraph" w:customStyle="1" w:styleId="D829554074EE4818A300DC403B9ABB542">
    <w:name w:val="D829554074EE4818A300DC403B9ABB542"/>
    <w:rsid w:val="000D4F7D"/>
    <w:rPr>
      <w:rFonts w:eastAsiaTheme="minorHAnsi"/>
      <w:lang w:eastAsia="en-US"/>
    </w:rPr>
  </w:style>
  <w:style w:type="paragraph" w:customStyle="1" w:styleId="F2BEEFEF3CFF4700BC4FDF8187B2323413">
    <w:name w:val="F2BEEFEF3CFF4700BC4FDF8187B2323413"/>
    <w:rsid w:val="009A00E7"/>
    <w:rPr>
      <w:rFonts w:eastAsiaTheme="minorHAnsi"/>
      <w:lang w:eastAsia="en-US"/>
    </w:rPr>
  </w:style>
  <w:style w:type="paragraph" w:customStyle="1" w:styleId="D1BCF0BFE6E14BC1BBDE265BD404803510">
    <w:name w:val="D1BCF0BFE6E14BC1BBDE265BD404803510"/>
    <w:rsid w:val="009A00E7"/>
    <w:rPr>
      <w:rFonts w:eastAsiaTheme="minorHAnsi"/>
      <w:lang w:eastAsia="en-US"/>
    </w:rPr>
  </w:style>
  <w:style w:type="paragraph" w:customStyle="1" w:styleId="420919C7D5C240B1A518924F13B911DF10">
    <w:name w:val="420919C7D5C240B1A518924F13B911DF10"/>
    <w:rsid w:val="009A00E7"/>
    <w:rPr>
      <w:rFonts w:eastAsiaTheme="minorHAnsi"/>
      <w:lang w:eastAsia="en-US"/>
    </w:rPr>
  </w:style>
  <w:style w:type="paragraph" w:customStyle="1" w:styleId="61E0F3934F6540AA9F14AFCE7877BA9510">
    <w:name w:val="61E0F3934F6540AA9F14AFCE7877BA9510"/>
    <w:rsid w:val="009A00E7"/>
    <w:rPr>
      <w:rFonts w:eastAsiaTheme="minorHAnsi"/>
      <w:lang w:eastAsia="en-US"/>
    </w:rPr>
  </w:style>
  <w:style w:type="paragraph" w:customStyle="1" w:styleId="CC20EBA867524227BB4EE3BC4ADD63C66">
    <w:name w:val="CC20EBA867524227BB4EE3BC4ADD63C66"/>
    <w:rsid w:val="009A00E7"/>
    <w:rPr>
      <w:rFonts w:eastAsiaTheme="minorHAnsi"/>
      <w:lang w:eastAsia="en-US"/>
    </w:rPr>
  </w:style>
  <w:style w:type="paragraph" w:customStyle="1" w:styleId="2DF951B7A7A44EDAA6BAC085108B5E806">
    <w:name w:val="2DF951B7A7A44EDAA6BAC085108B5E806"/>
    <w:rsid w:val="009A00E7"/>
    <w:rPr>
      <w:rFonts w:eastAsiaTheme="minorHAnsi"/>
      <w:lang w:eastAsia="en-US"/>
    </w:rPr>
  </w:style>
  <w:style w:type="paragraph" w:customStyle="1" w:styleId="6613755DA9D04068874DA01A53383A1E6">
    <w:name w:val="6613755DA9D04068874DA01A53383A1E6"/>
    <w:rsid w:val="009A00E7"/>
    <w:rPr>
      <w:rFonts w:eastAsiaTheme="minorHAnsi"/>
      <w:lang w:eastAsia="en-US"/>
    </w:rPr>
  </w:style>
  <w:style w:type="paragraph" w:customStyle="1" w:styleId="83F0E99E0A8D4B4598CFAB0F509721094">
    <w:name w:val="83F0E99E0A8D4B4598CFAB0F509721094"/>
    <w:rsid w:val="009A00E7"/>
    <w:rPr>
      <w:rFonts w:eastAsiaTheme="minorHAnsi"/>
      <w:lang w:eastAsia="en-US"/>
    </w:rPr>
  </w:style>
  <w:style w:type="paragraph" w:customStyle="1" w:styleId="E89DAB49940B4D80890633113C3C68A59">
    <w:name w:val="E89DAB49940B4D80890633113C3C68A59"/>
    <w:rsid w:val="009A00E7"/>
    <w:rPr>
      <w:rFonts w:eastAsiaTheme="minorHAnsi"/>
      <w:lang w:eastAsia="en-US"/>
    </w:rPr>
  </w:style>
  <w:style w:type="paragraph" w:customStyle="1" w:styleId="45F97A374FEE480DB0AFB07D330FA1868">
    <w:name w:val="45F97A374FEE480DB0AFB07D330FA1868"/>
    <w:rsid w:val="009A00E7"/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63139"/>
    <w:pPr>
      <w:ind w:left="720"/>
      <w:contextualSpacing/>
    </w:pPr>
    <w:rPr>
      <w:rFonts w:eastAsiaTheme="minorHAnsi"/>
      <w:lang w:eastAsia="en-US"/>
    </w:rPr>
  </w:style>
  <w:style w:type="paragraph" w:customStyle="1" w:styleId="D829554074EE4818A300DC403B9ABB543">
    <w:name w:val="D829554074EE4818A300DC403B9ABB543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4">
    <w:name w:val="F2BEEFEF3CFF4700BC4FDF8187B2323414"/>
    <w:rsid w:val="009A00E7"/>
    <w:rPr>
      <w:rFonts w:eastAsiaTheme="minorHAnsi"/>
      <w:lang w:eastAsia="en-US"/>
    </w:rPr>
  </w:style>
  <w:style w:type="paragraph" w:customStyle="1" w:styleId="D1BCF0BFE6E14BC1BBDE265BD404803511">
    <w:name w:val="D1BCF0BFE6E14BC1BBDE265BD404803511"/>
    <w:rsid w:val="009A00E7"/>
    <w:rPr>
      <w:rFonts w:eastAsiaTheme="minorHAnsi"/>
      <w:lang w:eastAsia="en-US"/>
    </w:rPr>
  </w:style>
  <w:style w:type="paragraph" w:customStyle="1" w:styleId="420919C7D5C240B1A518924F13B911DF11">
    <w:name w:val="420919C7D5C240B1A518924F13B911DF11"/>
    <w:rsid w:val="009A00E7"/>
    <w:rPr>
      <w:rFonts w:eastAsiaTheme="minorHAnsi"/>
      <w:lang w:eastAsia="en-US"/>
    </w:rPr>
  </w:style>
  <w:style w:type="paragraph" w:customStyle="1" w:styleId="61E0F3934F6540AA9F14AFCE7877BA9511">
    <w:name w:val="61E0F3934F6540AA9F14AFCE7877BA9511"/>
    <w:rsid w:val="009A00E7"/>
    <w:rPr>
      <w:rFonts w:eastAsiaTheme="minorHAnsi"/>
      <w:lang w:eastAsia="en-US"/>
    </w:rPr>
  </w:style>
  <w:style w:type="paragraph" w:customStyle="1" w:styleId="CC20EBA867524227BB4EE3BC4ADD63C67">
    <w:name w:val="CC20EBA867524227BB4EE3BC4ADD63C67"/>
    <w:rsid w:val="009A00E7"/>
    <w:rPr>
      <w:rFonts w:eastAsiaTheme="minorHAnsi"/>
      <w:lang w:eastAsia="en-US"/>
    </w:rPr>
  </w:style>
  <w:style w:type="paragraph" w:customStyle="1" w:styleId="2DF951B7A7A44EDAA6BAC085108B5E807">
    <w:name w:val="2DF951B7A7A44EDAA6BAC085108B5E807"/>
    <w:rsid w:val="009A00E7"/>
    <w:rPr>
      <w:rFonts w:eastAsiaTheme="minorHAnsi"/>
      <w:lang w:eastAsia="en-US"/>
    </w:rPr>
  </w:style>
  <w:style w:type="paragraph" w:customStyle="1" w:styleId="6613755DA9D04068874DA01A53383A1E7">
    <w:name w:val="6613755DA9D04068874DA01A53383A1E7"/>
    <w:rsid w:val="009A00E7"/>
    <w:rPr>
      <w:rFonts w:eastAsiaTheme="minorHAnsi"/>
      <w:lang w:eastAsia="en-US"/>
    </w:rPr>
  </w:style>
  <w:style w:type="paragraph" w:customStyle="1" w:styleId="83F0E99E0A8D4B4598CFAB0F509721095">
    <w:name w:val="83F0E99E0A8D4B4598CFAB0F509721095"/>
    <w:rsid w:val="009A00E7"/>
    <w:rPr>
      <w:rFonts w:eastAsiaTheme="minorHAnsi"/>
      <w:lang w:eastAsia="en-US"/>
    </w:rPr>
  </w:style>
  <w:style w:type="paragraph" w:customStyle="1" w:styleId="E89DAB49940B4D80890633113C3C68A510">
    <w:name w:val="E89DAB49940B4D80890633113C3C68A510"/>
    <w:rsid w:val="009A00E7"/>
    <w:rPr>
      <w:rFonts w:eastAsiaTheme="minorHAnsi"/>
      <w:lang w:eastAsia="en-US"/>
    </w:rPr>
  </w:style>
  <w:style w:type="paragraph" w:customStyle="1" w:styleId="45F97A374FEE480DB0AFB07D330FA1869">
    <w:name w:val="45F97A374FEE480DB0AFB07D330FA1869"/>
    <w:rsid w:val="009A00E7"/>
    <w:rPr>
      <w:rFonts w:eastAsiaTheme="minorHAnsi"/>
      <w:lang w:eastAsia="en-US"/>
    </w:rPr>
  </w:style>
  <w:style w:type="paragraph" w:customStyle="1" w:styleId="D829554074EE4818A300DC403B9ABB544">
    <w:name w:val="D829554074EE4818A300DC403B9ABB544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5">
    <w:name w:val="F2BEEFEF3CFF4700BC4FDF8187B2323415"/>
    <w:rsid w:val="009A00E7"/>
    <w:rPr>
      <w:rFonts w:eastAsiaTheme="minorHAnsi"/>
      <w:lang w:eastAsia="en-US"/>
    </w:rPr>
  </w:style>
  <w:style w:type="paragraph" w:customStyle="1" w:styleId="D1BCF0BFE6E14BC1BBDE265BD404803512">
    <w:name w:val="D1BCF0BFE6E14BC1BBDE265BD404803512"/>
    <w:rsid w:val="009A00E7"/>
    <w:rPr>
      <w:rFonts w:eastAsiaTheme="minorHAnsi"/>
      <w:lang w:eastAsia="en-US"/>
    </w:rPr>
  </w:style>
  <w:style w:type="paragraph" w:customStyle="1" w:styleId="420919C7D5C240B1A518924F13B911DF12">
    <w:name w:val="420919C7D5C240B1A518924F13B911DF12"/>
    <w:rsid w:val="009A00E7"/>
    <w:rPr>
      <w:rFonts w:eastAsiaTheme="minorHAnsi"/>
      <w:lang w:eastAsia="en-US"/>
    </w:rPr>
  </w:style>
  <w:style w:type="paragraph" w:customStyle="1" w:styleId="61E0F3934F6540AA9F14AFCE7877BA9512">
    <w:name w:val="61E0F3934F6540AA9F14AFCE7877BA9512"/>
    <w:rsid w:val="009A00E7"/>
    <w:rPr>
      <w:rFonts w:eastAsiaTheme="minorHAnsi"/>
      <w:lang w:eastAsia="en-US"/>
    </w:rPr>
  </w:style>
  <w:style w:type="paragraph" w:customStyle="1" w:styleId="CC20EBA867524227BB4EE3BC4ADD63C68">
    <w:name w:val="CC20EBA867524227BB4EE3BC4ADD63C68"/>
    <w:rsid w:val="009A00E7"/>
    <w:rPr>
      <w:rFonts w:eastAsiaTheme="minorHAnsi"/>
      <w:lang w:eastAsia="en-US"/>
    </w:rPr>
  </w:style>
  <w:style w:type="paragraph" w:customStyle="1" w:styleId="2DF951B7A7A44EDAA6BAC085108B5E808">
    <w:name w:val="2DF951B7A7A44EDAA6BAC085108B5E808"/>
    <w:rsid w:val="009A00E7"/>
    <w:rPr>
      <w:rFonts w:eastAsiaTheme="minorHAnsi"/>
      <w:lang w:eastAsia="en-US"/>
    </w:rPr>
  </w:style>
  <w:style w:type="paragraph" w:customStyle="1" w:styleId="6613755DA9D04068874DA01A53383A1E8">
    <w:name w:val="6613755DA9D04068874DA01A53383A1E8"/>
    <w:rsid w:val="009A00E7"/>
    <w:rPr>
      <w:rFonts w:eastAsiaTheme="minorHAnsi"/>
      <w:lang w:eastAsia="en-US"/>
    </w:rPr>
  </w:style>
  <w:style w:type="paragraph" w:customStyle="1" w:styleId="83F0E99E0A8D4B4598CFAB0F509721096">
    <w:name w:val="83F0E99E0A8D4B4598CFAB0F509721096"/>
    <w:rsid w:val="009A00E7"/>
    <w:rPr>
      <w:rFonts w:eastAsiaTheme="minorHAnsi"/>
      <w:lang w:eastAsia="en-US"/>
    </w:rPr>
  </w:style>
  <w:style w:type="paragraph" w:customStyle="1" w:styleId="E89DAB49940B4D80890633113C3C68A511">
    <w:name w:val="E89DAB49940B4D80890633113C3C68A511"/>
    <w:rsid w:val="009A00E7"/>
    <w:rPr>
      <w:rFonts w:eastAsiaTheme="minorHAnsi"/>
      <w:lang w:eastAsia="en-US"/>
    </w:rPr>
  </w:style>
  <w:style w:type="paragraph" w:customStyle="1" w:styleId="45F97A374FEE480DB0AFB07D330FA18610">
    <w:name w:val="45F97A374FEE480DB0AFB07D330FA18610"/>
    <w:rsid w:val="009A00E7"/>
    <w:rPr>
      <w:rFonts w:eastAsiaTheme="minorHAnsi"/>
      <w:lang w:eastAsia="en-US"/>
    </w:rPr>
  </w:style>
  <w:style w:type="paragraph" w:customStyle="1" w:styleId="D829554074EE4818A300DC403B9ABB545">
    <w:name w:val="D829554074EE4818A300DC403B9ABB545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6">
    <w:name w:val="F2BEEFEF3CFF4700BC4FDF8187B2323416"/>
    <w:rsid w:val="009A00E7"/>
    <w:rPr>
      <w:rFonts w:eastAsiaTheme="minorHAnsi"/>
      <w:lang w:eastAsia="en-US"/>
    </w:rPr>
  </w:style>
  <w:style w:type="paragraph" w:customStyle="1" w:styleId="D1BCF0BFE6E14BC1BBDE265BD404803513">
    <w:name w:val="D1BCF0BFE6E14BC1BBDE265BD404803513"/>
    <w:rsid w:val="009A00E7"/>
    <w:rPr>
      <w:rFonts w:eastAsiaTheme="minorHAnsi"/>
      <w:lang w:eastAsia="en-US"/>
    </w:rPr>
  </w:style>
  <w:style w:type="paragraph" w:customStyle="1" w:styleId="420919C7D5C240B1A518924F13B911DF13">
    <w:name w:val="420919C7D5C240B1A518924F13B911DF13"/>
    <w:rsid w:val="009A00E7"/>
    <w:rPr>
      <w:rFonts w:eastAsiaTheme="minorHAnsi"/>
      <w:lang w:eastAsia="en-US"/>
    </w:rPr>
  </w:style>
  <w:style w:type="paragraph" w:customStyle="1" w:styleId="61E0F3934F6540AA9F14AFCE7877BA9513">
    <w:name w:val="61E0F3934F6540AA9F14AFCE7877BA9513"/>
    <w:rsid w:val="009A00E7"/>
    <w:rPr>
      <w:rFonts w:eastAsiaTheme="minorHAnsi"/>
      <w:lang w:eastAsia="en-US"/>
    </w:rPr>
  </w:style>
  <w:style w:type="paragraph" w:customStyle="1" w:styleId="CC20EBA867524227BB4EE3BC4ADD63C69">
    <w:name w:val="CC20EBA867524227BB4EE3BC4ADD63C69"/>
    <w:rsid w:val="009A00E7"/>
    <w:rPr>
      <w:rFonts w:eastAsiaTheme="minorHAnsi"/>
      <w:lang w:eastAsia="en-US"/>
    </w:rPr>
  </w:style>
  <w:style w:type="paragraph" w:customStyle="1" w:styleId="2DF951B7A7A44EDAA6BAC085108B5E809">
    <w:name w:val="2DF951B7A7A44EDAA6BAC085108B5E809"/>
    <w:rsid w:val="009A00E7"/>
    <w:rPr>
      <w:rFonts w:eastAsiaTheme="minorHAnsi"/>
      <w:lang w:eastAsia="en-US"/>
    </w:rPr>
  </w:style>
  <w:style w:type="paragraph" w:customStyle="1" w:styleId="6613755DA9D04068874DA01A53383A1E9">
    <w:name w:val="6613755DA9D04068874DA01A53383A1E9"/>
    <w:rsid w:val="009A00E7"/>
    <w:rPr>
      <w:rFonts w:eastAsiaTheme="minorHAnsi"/>
      <w:lang w:eastAsia="en-US"/>
    </w:rPr>
  </w:style>
  <w:style w:type="paragraph" w:customStyle="1" w:styleId="83F0E99E0A8D4B4598CFAB0F509721097">
    <w:name w:val="83F0E99E0A8D4B4598CFAB0F509721097"/>
    <w:rsid w:val="009A00E7"/>
    <w:rPr>
      <w:rFonts w:eastAsiaTheme="minorHAnsi"/>
      <w:lang w:eastAsia="en-US"/>
    </w:rPr>
  </w:style>
  <w:style w:type="paragraph" w:customStyle="1" w:styleId="E89DAB49940B4D80890633113C3C68A512">
    <w:name w:val="E89DAB49940B4D80890633113C3C68A512"/>
    <w:rsid w:val="009A00E7"/>
    <w:rPr>
      <w:rFonts w:eastAsiaTheme="minorHAnsi"/>
      <w:lang w:eastAsia="en-US"/>
    </w:rPr>
  </w:style>
  <w:style w:type="paragraph" w:customStyle="1" w:styleId="45F97A374FEE480DB0AFB07D330FA18611">
    <w:name w:val="45F97A374FEE480DB0AFB07D330FA18611"/>
    <w:rsid w:val="009A00E7"/>
    <w:rPr>
      <w:rFonts w:eastAsiaTheme="minorHAnsi"/>
      <w:lang w:eastAsia="en-US"/>
    </w:rPr>
  </w:style>
  <w:style w:type="paragraph" w:customStyle="1" w:styleId="D829554074EE4818A300DC403B9ABB546">
    <w:name w:val="D829554074EE4818A300DC403B9ABB546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7">
    <w:name w:val="F2BEEFEF3CFF4700BC4FDF8187B2323417"/>
    <w:rsid w:val="009A00E7"/>
    <w:rPr>
      <w:rFonts w:eastAsiaTheme="minorHAnsi"/>
      <w:lang w:eastAsia="en-US"/>
    </w:rPr>
  </w:style>
  <w:style w:type="paragraph" w:customStyle="1" w:styleId="D1BCF0BFE6E14BC1BBDE265BD404803514">
    <w:name w:val="D1BCF0BFE6E14BC1BBDE265BD404803514"/>
    <w:rsid w:val="009A00E7"/>
    <w:rPr>
      <w:rFonts w:eastAsiaTheme="minorHAnsi"/>
      <w:lang w:eastAsia="en-US"/>
    </w:rPr>
  </w:style>
  <w:style w:type="paragraph" w:customStyle="1" w:styleId="420919C7D5C240B1A518924F13B911DF14">
    <w:name w:val="420919C7D5C240B1A518924F13B911DF14"/>
    <w:rsid w:val="009A00E7"/>
    <w:rPr>
      <w:rFonts w:eastAsiaTheme="minorHAnsi"/>
      <w:lang w:eastAsia="en-US"/>
    </w:rPr>
  </w:style>
  <w:style w:type="paragraph" w:customStyle="1" w:styleId="61E0F3934F6540AA9F14AFCE7877BA9514">
    <w:name w:val="61E0F3934F6540AA9F14AFCE7877BA9514"/>
    <w:rsid w:val="009A00E7"/>
    <w:rPr>
      <w:rFonts w:eastAsiaTheme="minorHAnsi"/>
      <w:lang w:eastAsia="en-US"/>
    </w:rPr>
  </w:style>
  <w:style w:type="paragraph" w:customStyle="1" w:styleId="CC20EBA867524227BB4EE3BC4ADD63C610">
    <w:name w:val="CC20EBA867524227BB4EE3BC4ADD63C610"/>
    <w:rsid w:val="009A00E7"/>
    <w:rPr>
      <w:rFonts w:eastAsiaTheme="minorHAnsi"/>
      <w:lang w:eastAsia="en-US"/>
    </w:rPr>
  </w:style>
  <w:style w:type="paragraph" w:customStyle="1" w:styleId="2DF951B7A7A44EDAA6BAC085108B5E8010">
    <w:name w:val="2DF951B7A7A44EDAA6BAC085108B5E8010"/>
    <w:rsid w:val="009A00E7"/>
    <w:rPr>
      <w:rFonts w:eastAsiaTheme="minorHAnsi"/>
      <w:lang w:eastAsia="en-US"/>
    </w:rPr>
  </w:style>
  <w:style w:type="paragraph" w:customStyle="1" w:styleId="6613755DA9D04068874DA01A53383A1E10">
    <w:name w:val="6613755DA9D04068874DA01A53383A1E10"/>
    <w:rsid w:val="009A00E7"/>
    <w:rPr>
      <w:rFonts w:eastAsiaTheme="minorHAnsi"/>
      <w:lang w:eastAsia="en-US"/>
    </w:rPr>
  </w:style>
  <w:style w:type="paragraph" w:customStyle="1" w:styleId="83F0E99E0A8D4B4598CFAB0F509721098">
    <w:name w:val="83F0E99E0A8D4B4598CFAB0F509721098"/>
    <w:rsid w:val="009A00E7"/>
    <w:rPr>
      <w:rFonts w:eastAsiaTheme="minorHAnsi"/>
      <w:lang w:eastAsia="en-US"/>
    </w:rPr>
  </w:style>
  <w:style w:type="paragraph" w:customStyle="1" w:styleId="E89DAB49940B4D80890633113C3C68A513">
    <w:name w:val="E89DAB49940B4D80890633113C3C68A513"/>
    <w:rsid w:val="009A00E7"/>
    <w:rPr>
      <w:rFonts w:eastAsiaTheme="minorHAnsi"/>
      <w:lang w:eastAsia="en-US"/>
    </w:rPr>
  </w:style>
  <w:style w:type="paragraph" w:customStyle="1" w:styleId="45F97A374FEE480DB0AFB07D330FA18612">
    <w:name w:val="45F97A374FEE480DB0AFB07D330FA18612"/>
    <w:rsid w:val="009A00E7"/>
    <w:rPr>
      <w:rFonts w:eastAsiaTheme="minorHAnsi"/>
      <w:lang w:eastAsia="en-US"/>
    </w:rPr>
  </w:style>
  <w:style w:type="paragraph" w:customStyle="1" w:styleId="D829554074EE4818A300DC403B9ABB547">
    <w:name w:val="D829554074EE4818A300DC403B9ABB547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8">
    <w:name w:val="F2BEEFEF3CFF4700BC4FDF8187B2323418"/>
    <w:rsid w:val="009A00E7"/>
    <w:rPr>
      <w:rFonts w:eastAsiaTheme="minorHAnsi"/>
      <w:lang w:eastAsia="en-US"/>
    </w:rPr>
  </w:style>
  <w:style w:type="paragraph" w:customStyle="1" w:styleId="D1BCF0BFE6E14BC1BBDE265BD404803515">
    <w:name w:val="D1BCF0BFE6E14BC1BBDE265BD404803515"/>
    <w:rsid w:val="009A00E7"/>
    <w:rPr>
      <w:rFonts w:eastAsiaTheme="minorHAnsi"/>
      <w:lang w:eastAsia="en-US"/>
    </w:rPr>
  </w:style>
  <w:style w:type="paragraph" w:customStyle="1" w:styleId="420919C7D5C240B1A518924F13B911DF15">
    <w:name w:val="420919C7D5C240B1A518924F13B911DF15"/>
    <w:rsid w:val="009A00E7"/>
    <w:rPr>
      <w:rFonts w:eastAsiaTheme="minorHAnsi"/>
      <w:lang w:eastAsia="en-US"/>
    </w:rPr>
  </w:style>
  <w:style w:type="paragraph" w:customStyle="1" w:styleId="61E0F3934F6540AA9F14AFCE7877BA9515">
    <w:name w:val="61E0F3934F6540AA9F14AFCE7877BA9515"/>
    <w:rsid w:val="009A00E7"/>
    <w:rPr>
      <w:rFonts w:eastAsiaTheme="minorHAnsi"/>
      <w:lang w:eastAsia="en-US"/>
    </w:rPr>
  </w:style>
  <w:style w:type="paragraph" w:customStyle="1" w:styleId="CC20EBA867524227BB4EE3BC4ADD63C611">
    <w:name w:val="CC20EBA867524227BB4EE3BC4ADD63C611"/>
    <w:rsid w:val="009A00E7"/>
    <w:rPr>
      <w:rFonts w:eastAsiaTheme="minorHAnsi"/>
      <w:lang w:eastAsia="en-US"/>
    </w:rPr>
  </w:style>
  <w:style w:type="paragraph" w:customStyle="1" w:styleId="2DF951B7A7A44EDAA6BAC085108B5E8011">
    <w:name w:val="2DF951B7A7A44EDAA6BAC085108B5E8011"/>
    <w:rsid w:val="009A00E7"/>
    <w:rPr>
      <w:rFonts w:eastAsiaTheme="minorHAnsi"/>
      <w:lang w:eastAsia="en-US"/>
    </w:rPr>
  </w:style>
  <w:style w:type="paragraph" w:customStyle="1" w:styleId="6613755DA9D04068874DA01A53383A1E11">
    <w:name w:val="6613755DA9D04068874DA01A53383A1E11"/>
    <w:rsid w:val="009A00E7"/>
    <w:rPr>
      <w:rFonts w:eastAsiaTheme="minorHAnsi"/>
      <w:lang w:eastAsia="en-US"/>
    </w:rPr>
  </w:style>
  <w:style w:type="paragraph" w:customStyle="1" w:styleId="83F0E99E0A8D4B4598CFAB0F509721099">
    <w:name w:val="83F0E99E0A8D4B4598CFAB0F509721099"/>
    <w:rsid w:val="009A00E7"/>
    <w:rPr>
      <w:rFonts w:eastAsiaTheme="minorHAnsi"/>
      <w:lang w:eastAsia="en-US"/>
    </w:rPr>
  </w:style>
  <w:style w:type="paragraph" w:customStyle="1" w:styleId="E89DAB49940B4D80890633113C3C68A514">
    <w:name w:val="E89DAB49940B4D80890633113C3C68A514"/>
    <w:rsid w:val="009A00E7"/>
    <w:rPr>
      <w:rFonts w:eastAsiaTheme="minorHAnsi"/>
      <w:lang w:eastAsia="en-US"/>
    </w:rPr>
  </w:style>
  <w:style w:type="paragraph" w:customStyle="1" w:styleId="45F97A374FEE480DB0AFB07D330FA18613">
    <w:name w:val="45F97A374FEE480DB0AFB07D330FA18613"/>
    <w:rsid w:val="009A00E7"/>
    <w:rPr>
      <w:rFonts w:eastAsiaTheme="minorHAnsi"/>
      <w:lang w:eastAsia="en-US"/>
    </w:rPr>
  </w:style>
  <w:style w:type="paragraph" w:customStyle="1" w:styleId="D829554074EE4818A300DC403B9ABB548">
    <w:name w:val="D829554074EE4818A300DC403B9ABB548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D03B6A36472A4414BAD0452FAA019AD6">
    <w:name w:val="D03B6A36472A4414BAD0452FAA019AD6"/>
    <w:rsid w:val="00A65A0E"/>
  </w:style>
  <w:style w:type="paragraph" w:customStyle="1" w:styleId="C44B93AD93DE474DB7EDB329D2CFB443">
    <w:name w:val="C44B93AD93DE474DB7EDB329D2CFB443"/>
    <w:rsid w:val="00C63139"/>
  </w:style>
  <w:style w:type="paragraph" w:customStyle="1" w:styleId="996EA1800CD54A7CB17E22D71B559CC1">
    <w:name w:val="996EA1800CD54A7CB17E22D71B559CC1"/>
    <w:rsid w:val="00C63139"/>
  </w:style>
  <w:style w:type="paragraph" w:customStyle="1" w:styleId="7C02D2C2A8C44387B6CFED2EF0973502">
    <w:name w:val="7C02D2C2A8C44387B6CFED2EF0973502"/>
    <w:rsid w:val="00D9577E"/>
  </w:style>
  <w:style w:type="paragraph" w:customStyle="1" w:styleId="E6A2BAB0BF85484583B89D15808FF52B">
    <w:name w:val="E6A2BAB0BF85484583B89D15808FF52B"/>
    <w:rsid w:val="00D957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77E"/>
    <w:rPr>
      <w:color w:val="808080"/>
    </w:rPr>
  </w:style>
  <w:style w:type="paragraph" w:customStyle="1" w:styleId="A79BDF1D5B6249E38009C358A92D2826">
    <w:name w:val="A79BDF1D5B6249E38009C358A92D2826"/>
    <w:rsid w:val="00686339"/>
    <w:rPr>
      <w:rFonts w:eastAsiaTheme="minorHAnsi"/>
      <w:lang w:eastAsia="en-US"/>
    </w:rPr>
  </w:style>
  <w:style w:type="paragraph" w:customStyle="1" w:styleId="F2BEEFEF3CFF4700BC4FDF8187B23234">
    <w:name w:val="F2BEEFEF3CFF4700BC4FDF8187B23234"/>
    <w:rsid w:val="00686339"/>
    <w:rPr>
      <w:rFonts w:eastAsiaTheme="minorHAnsi"/>
      <w:lang w:eastAsia="en-US"/>
    </w:rPr>
  </w:style>
  <w:style w:type="paragraph" w:customStyle="1" w:styleId="F2BEEFEF3CFF4700BC4FDF8187B232341">
    <w:name w:val="F2BEEFEF3CFF4700BC4FDF8187B232341"/>
    <w:rsid w:val="00686339"/>
    <w:rPr>
      <w:rFonts w:eastAsiaTheme="minorHAnsi"/>
      <w:lang w:eastAsia="en-US"/>
    </w:rPr>
  </w:style>
  <w:style w:type="paragraph" w:customStyle="1" w:styleId="F2BEEFEF3CFF4700BC4FDF8187B232342">
    <w:name w:val="F2BEEFEF3CFF4700BC4FDF8187B232342"/>
    <w:rsid w:val="00686339"/>
    <w:rPr>
      <w:rFonts w:eastAsiaTheme="minorHAnsi"/>
      <w:lang w:eastAsia="en-US"/>
    </w:rPr>
  </w:style>
  <w:style w:type="paragraph" w:customStyle="1" w:styleId="EEFA04812AEB4D90A99C3671F3269B27">
    <w:name w:val="EEFA04812AEB4D90A99C3671F3269B27"/>
    <w:rsid w:val="00686339"/>
    <w:rPr>
      <w:rFonts w:eastAsiaTheme="minorHAnsi"/>
      <w:lang w:eastAsia="en-US"/>
    </w:rPr>
  </w:style>
  <w:style w:type="paragraph" w:customStyle="1" w:styleId="F2BEEFEF3CFF4700BC4FDF8187B232343">
    <w:name w:val="F2BEEFEF3CFF4700BC4FDF8187B232343"/>
    <w:rsid w:val="00686339"/>
    <w:rPr>
      <w:rFonts w:eastAsiaTheme="minorHAnsi"/>
      <w:lang w:eastAsia="en-US"/>
    </w:rPr>
  </w:style>
  <w:style w:type="paragraph" w:customStyle="1" w:styleId="D1BCF0BFE6E14BC1BBDE265BD4048035">
    <w:name w:val="D1BCF0BFE6E14BC1BBDE265BD4048035"/>
    <w:rsid w:val="00686339"/>
    <w:rPr>
      <w:rFonts w:eastAsiaTheme="minorHAnsi"/>
      <w:lang w:eastAsia="en-US"/>
    </w:rPr>
  </w:style>
  <w:style w:type="paragraph" w:customStyle="1" w:styleId="420919C7D5C240B1A518924F13B911DF">
    <w:name w:val="420919C7D5C240B1A518924F13B911DF"/>
    <w:rsid w:val="00686339"/>
    <w:rPr>
      <w:rFonts w:eastAsiaTheme="minorHAnsi"/>
      <w:lang w:eastAsia="en-US"/>
    </w:rPr>
  </w:style>
  <w:style w:type="paragraph" w:customStyle="1" w:styleId="61E0F3934F6540AA9F14AFCE7877BA95">
    <w:name w:val="61E0F3934F6540AA9F14AFCE7877BA95"/>
    <w:rsid w:val="00686339"/>
    <w:rPr>
      <w:rFonts w:eastAsiaTheme="minorHAnsi"/>
      <w:lang w:eastAsia="en-US"/>
    </w:rPr>
  </w:style>
  <w:style w:type="paragraph" w:customStyle="1" w:styleId="EEFA04812AEB4D90A99C3671F3269B271">
    <w:name w:val="EEFA04812AEB4D90A99C3671F3269B271"/>
    <w:rsid w:val="00686339"/>
    <w:rPr>
      <w:rFonts w:eastAsiaTheme="minorHAnsi"/>
      <w:lang w:eastAsia="en-US"/>
    </w:rPr>
  </w:style>
  <w:style w:type="paragraph" w:customStyle="1" w:styleId="F2BEEFEF3CFF4700BC4FDF8187B232344">
    <w:name w:val="F2BEEFEF3CFF4700BC4FDF8187B232344"/>
    <w:rsid w:val="00686339"/>
    <w:rPr>
      <w:rFonts w:eastAsiaTheme="minorHAnsi"/>
      <w:lang w:eastAsia="en-US"/>
    </w:rPr>
  </w:style>
  <w:style w:type="paragraph" w:customStyle="1" w:styleId="D1BCF0BFE6E14BC1BBDE265BD40480351">
    <w:name w:val="D1BCF0BFE6E14BC1BBDE265BD40480351"/>
    <w:rsid w:val="00686339"/>
    <w:rPr>
      <w:rFonts w:eastAsiaTheme="minorHAnsi"/>
      <w:lang w:eastAsia="en-US"/>
    </w:rPr>
  </w:style>
  <w:style w:type="paragraph" w:customStyle="1" w:styleId="420919C7D5C240B1A518924F13B911DF1">
    <w:name w:val="420919C7D5C240B1A518924F13B911DF1"/>
    <w:rsid w:val="00686339"/>
    <w:rPr>
      <w:rFonts w:eastAsiaTheme="minorHAnsi"/>
      <w:lang w:eastAsia="en-US"/>
    </w:rPr>
  </w:style>
  <w:style w:type="paragraph" w:customStyle="1" w:styleId="61E0F3934F6540AA9F14AFCE7877BA951">
    <w:name w:val="61E0F3934F6540AA9F14AFCE7877BA951"/>
    <w:rsid w:val="00686339"/>
    <w:rPr>
      <w:rFonts w:eastAsiaTheme="minorHAnsi"/>
      <w:lang w:eastAsia="en-US"/>
    </w:rPr>
  </w:style>
  <w:style w:type="paragraph" w:customStyle="1" w:styleId="E89DAB49940B4D80890633113C3C68A5">
    <w:name w:val="E89DAB49940B4D80890633113C3C68A5"/>
    <w:rsid w:val="00686339"/>
    <w:rPr>
      <w:rFonts w:eastAsiaTheme="minorHAnsi"/>
      <w:lang w:eastAsia="en-US"/>
    </w:rPr>
  </w:style>
  <w:style w:type="paragraph" w:customStyle="1" w:styleId="F2BEEFEF3CFF4700BC4FDF8187B232345">
    <w:name w:val="F2BEEFEF3CFF4700BC4FDF8187B232345"/>
    <w:rsid w:val="00686339"/>
    <w:rPr>
      <w:rFonts w:eastAsiaTheme="minorHAnsi"/>
      <w:lang w:eastAsia="en-US"/>
    </w:rPr>
  </w:style>
  <w:style w:type="paragraph" w:customStyle="1" w:styleId="D1BCF0BFE6E14BC1BBDE265BD40480352">
    <w:name w:val="D1BCF0BFE6E14BC1BBDE265BD40480352"/>
    <w:rsid w:val="00686339"/>
    <w:rPr>
      <w:rFonts w:eastAsiaTheme="minorHAnsi"/>
      <w:lang w:eastAsia="en-US"/>
    </w:rPr>
  </w:style>
  <w:style w:type="paragraph" w:customStyle="1" w:styleId="420919C7D5C240B1A518924F13B911DF2">
    <w:name w:val="420919C7D5C240B1A518924F13B911DF2"/>
    <w:rsid w:val="00686339"/>
    <w:rPr>
      <w:rFonts w:eastAsiaTheme="minorHAnsi"/>
      <w:lang w:eastAsia="en-US"/>
    </w:rPr>
  </w:style>
  <w:style w:type="paragraph" w:customStyle="1" w:styleId="61E0F3934F6540AA9F14AFCE7877BA952">
    <w:name w:val="61E0F3934F6540AA9F14AFCE7877BA952"/>
    <w:rsid w:val="00686339"/>
    <w:rPr>
      <w:rFonts w:eastAsiaTheme="minorHAnsi"/>
      <w:lang w:eastAsia="en-US"/>
    </w:rPr>
  </w:style>
  <w:style w:type="paragraph" w:customStyle="1" w:styleId="E89DAB49940B4D80890633113C3C68A51">
    <w:name w:val="E89DAB49940B4D80890633113C3C68A51"/>
    <w:rsid w:val="00686339"/>
    <w:rPr>
      <w:rFonts w:eastAsiaTheme="minorHAnsi"/>
      <w:lang w:eastAsia="en-US"/>
    </w:rPr>
  </w:style>
  <w:style w:type="paragraph" w:customStyle="1" w:styleId="45F97A374FEE480DB0AFB07D330FA186">
    <w:name w:val="45F97A374FEE480DB0AFB07D330FA186"/>
    <w:rsid w:val="00686339"/>
    <w:rPr>
      <w:rFonts w:eastAsiaTheme="minorHAnsi"/>
      <w:lang w:eastAsia="en-US"/>
    </w:rPr>
  </w:style>
  <w:style w:type="paragraph" w:customStyle="1" w:styleId="F2BEEFEF3CFF4700BC4FDF8187B232346">
    <w:name w:val="F2BEEFEF3CFF4700BC4FDF8187B232346"/>
    <w:rsid w:val="00686339"/>
    <w:rPr>
      <w:rFonts w:eastAsiaTheme="minorHAnsi"/>
      <w:lang w:eastAsia="en-US"/>
    </w:rPr>
  </w:style>
  <w:style w:type="paragraph" w:customStyle="1" w:styleId="D1BCF0BFE6E14BC1BBDE265BD40480353">
    <w:name w:val="D1BCF0BFE6E14BC1BBDE265BD40480353"/>
    <w:rsid w:val="00686339"/>
    <w:rPr>
      <w:rFonts w:eastAsiaTheme="minorHAnsi"/>
      <w:lang w:eastAsia="en-US"/>
    </w:rPr>
  </w:style>
  <w:style w:type="paragraph" w:customStyle="1" w:styleId="420919C7D5C240B1A518924F13B911DF3">
    <w:name w:val="420919C7D5C240B1A518924F13B911DF3"/>
    <w:rsid w:val="00686339"/>
    <w:rPr>
      <w:rFonts w:eastAsiaTheme="minorHAnsi"/>
      <w:lang w:eastAsia="en-US"/>
    </w:rPr>
  </w:style>
  <w:style w:type="paragraph" w:customStyle="1" w:styleId="61E0F3934F6540AA9F14AFCE7877BA953">
    <w:name w:val="61E0F3934F6540AA9F14AFCE7877BA953"/>
    <w:rsid w:val="00686339"/>
    <w:rPr>
      <w:rFonts w:eastAsiaTheme="minorHAnsi"/>
      <w:lang w:eastAsia="en-US"/>
    </w:rPr>
  </w:style>
  <w:style w:type="paragraph" w:customStyle="1" w:styleId="E89DAB49940B4D80890633113C3C68A52">
    <w:name w:val="E89DAB49940B4D80890633113C3C68A52"/>
    <w:rsid w:val="00686339"/>
    <w:rPr>
      <w:rFonts w:eastAsiaTheme="minorHAnsi"/>
      <w:lang w:eastAsia="en-US"/>
    </w:rPr>
  </w:style>
  <w:style w:type="paragraph" w:customStyle="1" w:styleId="45F97A374FEE480DB0AFB07D330FA1861">
    <w:name w:val="45F97A374FEE480DB0AFB07D330FA1861"/>
    <w:rsid w:val="00686339"/>
    <w:rPr>
      <w:rFonts w:eastAsiaTheme="minorHAnsi"/>
      <w:lang w:eastAsia="en-US"/>
    </w:rPr>
  </w:style>
  <w:style w:type="paragraph" w:customStyle="1" w:styleId="E1189FF965A343FE803A03E0B774FE7A">
    <w:name w:val="E1189FF965A343FE803A03E0B774FE7A"/>
    <w:rsid w:val="00686339"/>
    <w:rPr>
      <w:rFonts w:eastAsiaTheme="minorHAnsi"/>
      <w:lang w:eastAsia="en-US"/>
    </w:rPr>
  </w:style>
  <w:style w:type="paragraph" w:customStyle="1" w:styleId="F2BEEFEF3CFF4700BC4FDF8187B232347">
    <w:name w:val="F2BEEFEF3CFF4700BC4FDF8187B232347"/>
    <w:rsid w:val="00686339"/>
    <w:rPr>
      <w:rFonts w:eastAsiaTheme="minorHAnsi"/>
      <w:lang w:eastAsia="en-US"/>
    </w:rPr>
  </w:style>
  <w:style w:type="paragraph" w:customStyle="1" w:styleId="D1BCF0BFE6E14BC1BBDE265BD40480354">
    <w:name w:val="D1BCF0BFE6E14BC1BBDE265BD40480354"/>
    <w:rsid w:val="00686339"/>
    <w:rPr>
      <w:rFonts w:eastAsiaTheme="minorHAnsi"/>
      <w:lang w:eastAsia="en-US"/>
    </w:rPr>
  </w:style>
  <w:style w:type="paragraph" w:customStyle="1" w:styleId="420919C7D5C240B1A518924F13B911DF4">
    <w:name w:val="420919C7D5C240B1A518924F13B911DF4"/>
    <w:rsid w:val="00686339"/>
    <w:rPr>
      <w:rFonts w:eastAsiaTheme="minorHAnsi"/>
      <w:lang w:eastAsia="en-US"/>
    </w:rPr>
  </w:style>
  <w:style w:type="paragraph" w:customStyle="1" w:styleId="61E0F3934F6540AA9F14AFCE7877BA954">
    <w:name w:val="61E0F3934F6540AA9F14AFCE7877BA954"/>
    <w:rsid w:val="00686339"/>
    <w:rPr>
      <w:rFonts w:eastAsiaTheme="minorHAnsi"/>
      <w:lang w:eastAsia="en-US"/>
    </w:rPr>
  </w:style>
  <w:style w:type="paragraph" w:customStyle="1" w:styleId="CC20EBA867524227BB4EE3BC4ADD63C6">
    <w:name w:val="CC20EBA867524227BB4EE3BC4ADD63C6"/>
    <w:rsid w:val="00686339"/>
    <w:rPr>
      <w:rFonts w:eastAsiaTheme="minorHAnsi"/>
      <w:lang w:eastAsia="en-US"/>
    </w:rPr>
  </w:style>
  <w:style w:type="paragraph" w:customStyle="1" w:styleId="2DF951B7A7A44EDAA6BAC085108B5E80">
    <w:name w:val="2DF951B7A7A44EDAA6BAC085108B5E80"/>
    <w:rsid w:val="00686339"/>
    <w:rPr>
      <w:rFonts w:eastAsiaTheme="minorHAnsi"/>
      <w:lang w:eastAsia="en-US"/>
    </w:rPr>
  </w:style>
  <w:style w:type="paragraph" w:customStyle="1" w:styleId="6613755DA9D04068874DA01A53383A1E">
    <w:name w:val="6613755DA9D04068874DA01A53383A1E"/>
    <w:rsid w:val="00686339"/>
    <w:rPr>
      <w:rFonts w:eastAsiaTheme="minorHAnsi"/>
      <w:lang w:eastAsia="en-US"/>
    </w:rPr>
  </w:style>
  <w:style w:type="paragraph" w:customStyle="1" w:styleId="E89DAB49940B4D80890633113C3C68A53">
    <w:name w:val="E89DAB49940B4D80890633113C3C68A53"/>
    <w:rsid w:val="00686339"/>
    <w:rPr>
      <w:rFonts w:eastAsiaTheme="minorHAnsi"/>
      <w:lang w:eastAsia="en-US"/>
    </w:rPr>
  </w:style>
  <w:style w:type="paragraph" w:customStyle="1" w:styleId="45F97A374FEE480DB0AFB07D330FA1862">
    <w:name w:val="45F97A374FEE480DB0AFB07D330FA1862"/>
    <w:rsid w:val="00686339"/>
    <w:rPr>
      <w:rFonts w:eastAsiaTheme="minorHAnsi"/>
      <w:lang w:eastAsia="en-US"/>
    </w:rPr>
  </w:style>
  <w:style w:type="paragraph" w:customStyle="1" w:styleId="E1189FF965A343FE803A03E0B774FE7A1">
    <w:name w:val="E1189FF965A343FE803A03E0B774FE7A1"/>
    <w:rsid w:val="00686339"/>
    <w:rPr>
      <w:rFonts w:eastAsiaTheme="minorHAnsi"/>
      <w:lang w:eastAsia="en-US"/>
    </w:rPr>
  </w:style>
  <w:style w:type="paragraph" w:customStyle="1" w:styleId="F2BEEFEF3CFF4700BC4FDF8187B232348">
    <w:name w:val="F2BEEFEF3CFF4700BC4FDF8187B232348"/>
    <w:rsid w:val="00686339"/>
    <w:rPr>
      <w:rFonts w:eastAsiaTheme="minorHAnsi"/>
      <w:lang w:eastAsia="en-US"/>
    </w:rPr>
  </w:style>
  <w:style w:type="paragraph" w:customStyle="1" w:styleId="D1BCF0BFE6E14BC1BBDE265BD40480355">
    <w:name w:val="D1BCF0BFE6E14BC1BBDE265BD40480355"/>
    <w:rsid w:val="00686339"/>
    <w:rPr>
      <w:rFonts w:eastAsiaTheme="minorHAnsi"/>
      <w:lang w:eastAsia="en-US"/>
    </w:rPr>
  </w:style>
  <w:style w:type="paragraph" w:customStyle="1" w:styleId="420919C7D5C240B1A518924F13B911DF5">
    <w:name w:val="420919C7D5C240B1A518924F13B911DF5"/>
    <w:rsid w:val="00686339"/>
    <w:rPr>
      <w:rFonts w:eastAsiaTheme="minorHAnsi"/>
      <w:lang w:eastAsia="en-US"/>
    </w:rPr>
  </w:style>
  <w:style w:type="paragraph" w:customStyle="1" w:styleId="61E0F3934F6540AA9F14AFCE7877BA955">
    <w:name w:val="61E0F3934F6540AA9F14AFCE7877BA955"/>
    <w:rsid w:val="00686339"/>
    <w:rPr>
      <w:rFonts w:eastAsiaTheme="minorHAnsi"/>
      <w:lang w:eastAsia="en-US"/>
    </w:rPr>
  </w:style>
  <w:style w:type="paragraph" w:customStyle="1" w:styleId="CC20EBA867524227BB4EE3BC4ADD63C61">
    <w:name w:val="CC20EBA867524227BB4EE3BC4ADD63C61"/>
    <w:rsid w:val="00686339"/>
    <w:rPr>
      <w:rFonts w:eastAsiaTheme="minorHAnsi"/>
      <w:lang w:eastAsia="en-US"/>
    </w:rPr>
  </w:style>
  <w:style w:type="paragraph" w:customStyle="1" w:styleId="2DF951B7A7A44EDAA6BAC085108B5E801">
    <w:name w:val="2DF951B7A7A44EDAA6BAC085108B5E801"/>
    <w:rsid w:val="00686339"/>
    <w:rPr>
      <w:rFonts w:eastAsiaTheme="minorHAnsi"/>
      <w:lang w:eastAsia="en-US"/>
    </w:rPr>
  </w:style>
  <w:style w:type="paragraph" w:customStyle="1" w:styleId="6613755DA9D04068874DA01A53383A1E1">
    <w:name w:val="6613755DA9D04068874DA01A53383A1E1"/>
    <w:rsid w:val="00686339"/>
    <w:rPr>
      <w:rFonts w:eastAsiaTheme="minorHAnsi"/>
      <w:lang w:eastAsia="en-US"/>
    </w:rPr>
  </w:style>
  <w:style w:type="paragraph" w:customStyle="1" w:styleId="E89DAB49940B4D80890633113C3C68A54">
    <w:name w:val="E89DAB49940B4D80890633113C3C68A54"/>
    <w:rsid w:val="00686339"/>
    <w:rPr>
      <w:rFonts w:eastAsiaTheme="minorHAnsi"/>
      <w:lang w:eastAsia="en-US"/>
    </w:rPr>
  </w:style>
  <w:style w:type="paragraph" w:customStyle="1" w:styleId="45F97A374FEE480DB0AFB07D330FA1863">
    <w:name w:val="45F97A374FEE480DB0AFB07D330FA1863"/>
    <w:rsid w:val="00686339"/>
    <w:rPr>
      <w:rFonts w:eastAsiaTheme="minorHAnsi"/>
      <w:lang w:eastAsia="en-US"/>
    </w:rPr>
  </w:style>
  <w:style w:type="paragraph" w:customStyle="1" w:styleId="E1189FF965A343FE803A03E0B774FE7A2">
    <w:name w:val="E1189FF965A343FE803A03E0B774FE7A2"/>
    <w:rsid w:val="00686339"/>
    <w:rPr>
      <w:rFonts w:eastAsiaTheme="minorHAnsi"/>
      <w:lang w:eastAsia="en-US"/>
    </w:rPr>
  </w:style>
  <w:style w:type="paragraph" w:customStyle="1" w:styleId="F2BEEFEF3CFF4700BC4FDF8187B232349">
    <w:name w:val="F2BEEFEF3CFF4700BC4FDF8187B232349"/>
    <w:rsid w:val="00686339"/>
    <w:rPr>
      <w:rFonts w:eastAsiaTheme="minorHAnsi"/>
      <w:lang w:eastAsia="en-US"/>
    </w:rPr>
  </w:style>
  <w:style w:type="paragraph" w:customStyle="1" w:styleId="D1BCF0BFE6E14BC1BBDE265BD40480356">
    <w:name w:val="D1BCF0BFE6E14BC1BBDE265BD40480356"/>
    <w:rsid w:val="00686339"/>
    <w:rPr>
      <w:rFonts w:eastAsiaTheme="minorHAnsi"/>
      <w:lang w:eastAsia="en-US"/>
    </w:rPr>
  </w:style>
  <w:style w:type="paragraph" w:customStyle="1" w:styleId="420919C7D5C240B1A518924F13B911DF6">
    <w:name w:val="420919C7D5C240B1A518924F13B911DF6"/>
    <w:rsid w:val="00686339"/>
    <w:rPr>
      <w:rFonts w:eastAsiaTheme="minorHAnsi"/>
      <w:lang w:eastAsia="en-US"/>
    </w:rPr>
  </w:style>
  <w:style w:type="paragraph" w:customStyle="1" w:styleId="61E0F3934F6540AA9F14AFCE7877BA956">
    <w:name w:val="61E0F3934F6540AA9F14AFCE7877BA956"/>
    <w:rsid w:val="00686339"/>
    <w:rPr>
      <w:rFonts w:eastAsiaTheme="minorHAnsi"/>
      <w:lang w:eastAsia="en-US"/>
    </w:rPr>
  </w:style>
  <w:style w:type="paragraph" w:customStyle="1" w:styleId="CC20EBA867524227BB4EE3BC4ADD63C62">
    <w:name w:val="CC20EBA867524227BB4EE3BC4ADD63C62"/>
    <w:rsid w:val="00686339"/>
    <w:rPr>
      <w:rFonts w:eastAsiaTheme="minorHAnsi"/>
      <w:lang w:eastAsia="en-US"/>
    </w:rPr>
  </w:style>
  <w:style w:type="paragraph" w:customStyle="1" w:styleId="2DF951B7A7A44EDAA6BAC085108B5E802">
    <w:name w:val="2DF951B7A7A44EDAA6BAC085108B5E802"/>
    <w:rsid w:val="00686339"/>
    <w:rPr>
      <w:rFonts w:eastAsiaTheme="minorHAnsi"/>
      <w:lang w:eastAsia="en-US"/>
    </w:rPr>
  </w:style>
  <w:style w:type="paragraph" w:customStyle="1" w:styleId="6613755DA9D04068874DA01A53383A1E2">
    <w:name w:val="6613755DA9D04068874DA01A53383A1E2"/>
    <w:rsid w:val="00686339"/>
    <w:rPr>
      <w:rFonts w:eastAsiaTheme="minorHAnsi"/>
      <w:lang w:eastAsia="en-US"/>
    </w:rPr>
  </w:style>
  <w:style w:type="paragraph" w:customStyle="1" w:styleId="83F0E99E0A8D4B4598CFAB0F50972109">
    <w:name w:val="83F0E99E0A8D4B4598CFAB0F50972109"/>
    <w:rsid w:val="00686339"/>
    <w:rPr>
      <w:rFonts w:eastAsiaTheme="minorHAnsi"/>
      <w:lang w:eastAsia="en-US"/>
    </w:rPr>
  </w:style>
  <w:style w:type="paragraph" w:customStyle="1" w:styleId="E89DAB49940B4D80890633113C3C68A55">
    <w:name w:val="E89DAB49940B4D80890633113C3C68A55"/>
    <w:rsid w:val="00686339"/>
    <w:rPr>
      <w:rFonts w:eastAsiaTheme="minorHAnsi"/>
      <w:lang w:eastAsia="en-US"/>
    </w:rPr>
  </w:style>
  <w:style w:type="paragraph" w:customStyle="1" w:styleId="45F97A374FEE480DB0AFB07D330FA1864">
    <w:name w:val="45F97A374FEE480DB0AFB07D330FA1864"/>
    <w:rsid w:val="00686339"/>
    <w:rPr>
      <w:rFonts w:eastAsiaTheme="minorHAnsi"/>
      <w:lang w:eastAsia="en-US"/>
    </w:rPr>
  </w:style>
  <w:style w:type="paragraph" w:customStyle="1" w:styleId="E1189FF965A343FE803A03E0B774FE7A3">
    <w:name w:val="E1189FF965A343FE803A03E0B774FE7A3"/>
    <w:rsid w:val="00686339"/>
    <w:rPr>
      <w:rFonts w:eastAsiaTheme="minorHAnsi"/>
      <w:lang w:eastAsia="en-US"/>
    </w:rPr>
  </w:style>
  <w:style w:type="paragraph" w:customStyle="1" w:styleId="F2BEEFEF3CFF4700BC4FDF8187B2323410">
    <w:name w:val="F2BEEFEF3CFF4700BC4FDF8187B2323410"/>
    <w:rsid w:val="000D4F7D"/>
    <w:rPr>
      <w:rFonts w:eastAsiaTheme="minorHAnsi"/>
      <w:lang w:eastAsia="en-US"/>
    </w:rPr>
  </w:style>
  <w:style w:type="paragraph" w:customStyle="1" w:styleId="D1BCF0BFE6E14BC1BBDE265BD40480357">
    <w:name w:val="D1BCF0BFE6E14BC1BBDE265BD40480357"/>
    <w:rsid w:val="000D4F7D"/>
    <w:rPr>
      <w:rFonts w:eastAsiaTheme="minorHAnsi"/>
      <w:lang w:eastAsia="en-US"/>
    </w:rPr>
  </w:style>
  <w:style w:type="paragraph" w:customStyle="1" w:styleId="420919C7D5C240B1A518924F13B911DF7">
    <w:name w:val="420919C7D5C240B1A518924F13B911DF7"/>
    <w:rsid w:val="000D4F7D"/>
    <w:rPr>
      <w:rFonts w:eastAsiaTheme="minorHAnsi"/>
      <w:lang w:eastAsia="en-US"/>
    </w:rPr>
  </w:style>
  <w:style w:type="paragraph" w:customStyle="1" w:styleId="61E0F3934F6540AA9F14AFCE7877BA957">
    <w:name w:val="61E0F3934F6540AA9F14AFCE7877BA957"/>
    <w:rsid w:val="000D4F7D"/>
    <w:rPr>
      <w:rFonts w:eastAsiaTheme="minorHAnsi"/>
      <w:lang w:eastAsia="en-US"/>
    </w:rPr>
  </w:style>
  <w:style w:type="paragraph" w:customStyle="1" w:styleId="CC20EBA867524227BB4EE3BC4ADD63C63">
    <w:name w:val="CC20EBA867524227BB4EE3BC4ADD63C63"/>
    <w:rsid w:val="000D4F7D"/>
    <w:rPr>
      <w:rFonts w:eastAsiaTheme="minorHAnsi"/>
      <w:lang w:eastAsia="en-US"/>
    </w:rPr>
  </w:style>
  <w:style w:type="paragraph" w:customStyle="1" w:styleId="2DF951B7A7A44EDAA6BAC085108B5E803">
    <w:name w:val="2DF951B7A7A44EDAA6BAC085108B5E803"/>
    <w:rsid w:val="000D4F7D"/>
    <w:rPr>
      <w:rFonts w:eastAsiaTheme="minorHAnsi"/>
      <w:lang w:eastAsia="en-US"/>
    </w:rPr>
  </w:style>
  <w:style w:type="paragraph" w:customStyle="1" w:styleId="6613755DA9D04068874DA01A53383A1E3">
    <w:name w:val="6613755DA9D04068874DA01A53383A1E3"/>
    <w:rsid w:val="000D4F7D"/>
    <w:rPr>
      <w:rFonts w:eastAsiaTheme="minorHAnsi"/>
      <w:lang w:eastAsia="en-US"/>
    </w:rPr>
  </w:style>
  <w:style w:type="paragraph" w:customStyle="1" w:styleId="83F0E99E0A8D4B4598CFAB0F509721091">
    <w:name w:val="83F0E99E0A8D4B4598CFAB0F509721091"/>
    <w:rsid w:val="000D4F7D"/>
    <w:rPr>
      <w:rFonts w:eastAsiaTheme="minorHAnsi"/>
      <w:lang w:eastAsia="en-US"/>
    </w:rPr>
  </w:style>
  <w:style w:type="paragraph" w:customStyle="1" w:styleId="E89DAB49940B4D80890633113C3C68A56">
    <w:name w:val="E89DAB49940B4D80890633113C3C68A56"/>
    <w:rsid w:val="000D4F7D"/>
    <w:rPr>
      <w:rFonts w:eastAsiaTheme="minorHAnsi"/>
      <w:lang w:eastAsia="en-US"/>
    </w:rPr>
  </w:style>
  <w:style w:type="paragraph" w:customStyle="1" w:styleId="45F97A374FEE480DB0AFB07D330FA1865">
    <w:name w:val="45F97A374FEE480DB0AFB07D330FA1865"/>
    <w:rsid w:val="000D4F7D"/>
    <w:rPr>
      <w:rFonts w:eastAsiaTheme="minorHAnsi"/>
      <w:lang w:eastAsia="en-US"/>
    </w:rPr>
  </w:style>
  <w:style w:type="paragraph" w:customStyle="1" w:styleId="D829554074EE4818A300DC403B9ABB54">
    <w:name w:val="D829554074EE4818A300DC403B9ABB54"/>
    <w:rsid w:val="000D4F7D"/>
    <w:rPr>
      <w:rFonts w:eastAsiaTheme="minorHAnsi"/>
      <w:lang w:eastAsia="en-US"/>
    </w:rPr>
  </w:style>
  <w:style w:type="paragraph" w:customStyle="1" w:styleId="F2BEEFEF3CFF4700BC4FDF8187B2323411">
    <w:name w:val="F2BEEFEF3CFF4700BC4FDF8187B2323411"/>
    <w:rsid w:val="000D4F7D"/>
    <w:rPr>
      <w:rFonts w:eastAsiaTheme="minorHAnsi"/>
      <w:lang w:eastAsia="en-US"/>
    </w:rPr>
  </w:style>
  <w:style w:type="paragraph" w:customStyle="1" w:styleId="D1BCF0BFE6E14BC1BBDE265BD40480358">
    <w:name w:val="D1BCF0BFE6E14BC1BBDE265BD40480358"/>
    <w:rsid w:val="000D4F7D"/>
    <w:rPr>
      <w:rFonts w:eastAsiaTheme="minorHAnsi"/>
      <w:lang w:eastAsia="en-US"/>
    </w:rPr>
  </w:style>
  <w:style w:type="paragraph" w:customStyle="1" w:styleId="420919C7D5C240B1A518924F13B911DF8">
    <w:name w:val="420919C7D5C240B1A518924F13B911DF8"/>
    <w:rsid w:val="000D4F7D"/>
    <w:rPr>
      <w:rFonts w:eastAsiaTheme="minorHAnsi"/>
      <w:lang w:eastAsia="en-US"/>
    </w:rPr>
  </w:style>
  <w:style w:type="paragraph" w:customStyle="1" w:styleId="61E0F3934F6540AA9F14AFCE7877BA958">
    <w:name w:val="61E0F3934F6540AA9F14AFCE7877BA958"/>
    <w:rsid w:val="000D4F7D"/>
    <w:rPr>
      <w:rFonts w:eastAsiaTheme="minorHAnsi"/>
      <w:lang w:eastAsia="en-US"/>
    </w:rPr>
  </w:style>
  <w:style w:type="paragraph" w:customStyle="1" w:styleId="CC20EBA867524227BB4EE3BC4ADD63C64">
    <w:name w:val="CC20EBA867524227BB4EE3BC4ADD63C64"/>
    <w:rsid w:val="000D4F7D"/>
    <w:rPr>
      <w:rFonts w:eastAsiaTheme="minorHAnsi"/>
      <w:lang w:eastAsia="en-US"/>
    </w:rPr>
  </w:style>
  <w:style w:type="paragraph" w:customStyle="1" w:styleId="2DF951B7A7A44EDAA6BAC085108B5E804">
    <w:name w:val="2DF951B7A7A44EDAA6BAC085108B5E804"/>
    <w:rsid w:val="000D4F7D"/>
    <w:rPr>
      <w:rFonts w:eastAsiaTheme="minorHAnsi"/>
      <w:lang w:eastAsia="en-US"/>
    </w:rPr>
  </w:style>
  <w:style w:type="paragraph" w:customStyle="1" w:styleId="6613755DA9D04068874DA01A53383A1E4">
    <w:name w:val="6613755DA9D04068874DA01A53383A1E4"/>
    <w:rsid w:val="000D4F7D"/>
    <w:rPr>
      <w:rFonts w:eastAsiaTheme="minorHAnsi"/>
      <w:lang w:eastAsia="en-US"/>
    </w:rPr>
  </w:style>
  <w:style w:type="paragraph" w:customStyle="1" w:styleId="83F0E99E0A8D4B4598CFAB0F509721092">
    <w:name w:val="83F0E99E0A8D4B4598CFAB0F509721092"/>
    <w:rsid w:val="000D4F7D"/>
    <w:rPr>
      <w:rFonts w:eastAsiaTheme="minorHAnsi"/>
      <w:lang w:eastAsia="en-US"/>
    </w:rPr>
  </w:style>
  <w:style w:type="paragraph" w:customStyle="1" w:styleId="E89DAB49940B4D80890633113C3C68A57">
    <w:name w:val="E89DAB49940B4D80890633113C3C68A57"/>
    <w:rsid w:val="000D4F7D"/>
    <w:rPr>
      <w:rFonts w:eastAsiaTheme="minorHAnsi"/>
      <w:lang w:eastAsia="en-US"/>
    </w:rPr>
  </w:style>
  <w:style w:type="paragraph" w:customStyle="1" w:styleId="45F97A374FEE480DB0AFB07D330FA1866">
    <w:name w:val="45F97A374FEE480DB0AFB07D330FA1866"/>
    <w:rsid w:val="000D4F7D"/>
    <w:rPr>
      <w:rFonts w:eastAsiaTheme="minorHAnsi"/>
      <w:lang w:eastAsia="en-US"/>
    </w:rPr>
  </w:style>
  <w:style w:type="paragraph" w:customStyle="1" w:styleId="D829554074EE4818A300DC403B9ABB541">
    <w:name w:val="D829554074EE4818A300DC403B9ABB541"/>
    <w:rsid w:val="000D4F7D"/>
    <w:rPr>
      <w:rFonts w:eastAsiaTheme="minorHAnsi"/>
      <w:lang w:eastAsia="en-US"/>
    </w:rPr>
  </w:style>
  <w:style w:type="paragraph" w:customStyle="1" w:styleId="F2BEEFEF3CFF4700BC4FDF8187B2323412">
    <w:name w:val="F2BEEFEF3CFF4700BC4FDF8187B2323412"/>
    <w:rsid w:val="000D4F7D"/>
    <w:rPr>
      <w:rFonts w:eastAsiaTheme="minorHAnsi"/>
      <w:lang w:eastAsia="en-US"/>
    </w:rPr>
  </w:style>
  <w:style w:type="paragraph" w:customStyle="1" w:styleId="D1BCF0BFE6E14BC1BBDE265BD40480359">
    <w:name w:val="D1BCF0BFE6E14BC1BBDE265BD40480359"/>
    <w:rsid w:val="000D4F7D"/>
    <w:rPr>
      <w:rFonts w:eastAsiaTheme="minorHAnsi"/>
      <w:lang w:eastAsia="en-US"/>
    </w:rPr>
  </w:style>
  <w:style w:type="paragraph" w:customStyle="1" w:styleId="420919C7D5C240B1A518924F13B911DF9">
    <w:name w:val="420919C7D5C240B1A518924F13B911DF9"/>
    <w:rsid w:val="000D4F7D"/>
    <w:rPr>
      <w:rFonts w:eastAsiaTheme="minorHAnsi"/>
      <w:lang w:eastAsia="en-US"/>
    </w:rPr>
  </w:style>
  <w:style w:type="paragraph" w:customStyle="1" w:styleId="61E0F3934F6540AA9F14AFCE7877BA959">
    <w:name w:val="61E0F3934F6540AA9F14AFCE7877BA959"/>
    <w:rsid w:val="000D4F7D"/>
    <w:rPr>
      <w:rFonts w:eastAsiaTheme="minorHAnsi"/>
      <w:lang w:eastAsia="en-US"/>
    </w:rPr>
  </w:style>
  <w:style w:type="paragraph" w:customStyle="1" w:styleId="CC20EBA867524227BB4EE3BC4ADD63C65">
    <w:name w:val="CC20EBA867524227BB4EE3BC4ADD63C65"/>
    <w:rsid w:val="000D4F7D"/>
    <w:rPr>
      <w:rFonts w:eastAsiaTheme="minorHAnsi"/>
      <w:lang w:eastAsia="en-US"/>
    </w:rPr>
  </w:style>
  <w:style w:type="paragraph" w:customStyle="1" w:styleId="2DF951B7A7A44EDAA6BAC085108B5E805">
    <w:name w:val="2DF951B7A7A44EDAA6BAC085108B5E805"/>
    <w:rsid w:val="000D4F7D"/>
    <w:rPr>
      <w:rFonts w:eastAsiaTheme="minorHAnsi"/>
      <w:lang w:eastAsia="en-US"/>
    </w:rPr>
  </w:style>
  <w:style w:type="paragraph" w:customStyle="1" w:styleId="6613755DA9D04068874DA01A53383A1E5">
    <w:name w:val="6613755DA9D04068874DA01A53383A1E5"/>
    <w:rsid w:val="000D4F7D"/>
    <w:rPr>
      <w:rFonts w:eastAsiaTheme="minorHAnsi"/>
      <w:lang w:eastAsia="en-US"/>
    </w:rPr>
  </w:style>
  <w:style w:type="paragraph" w:customStyle="1" w:styleId="83F0E99E0A8D4B4598CFAB0F509721093">
    <w:name w:val="83F0E99E0A8D4B4598CFAB0F509721093"/>
    <w:rsid w:val="000D4F7D"/>
    <w:rPr>
      <w:rFonts w:eastAsiaTheme="minorHAnsi"/>
      <w:lang w:eastAsia="en-US"/>
    </w:rPr>
  </w:style>
  <w:style w:type="paragraph" w:customStyle="1" w:styleId="E89DAB49940B4D80890633113C3C68A58">
    <w:name w:val="E89DAB49940B4D80890633113C3C68A58"/>
    <w:rsid w:val="000D4F7D"/>
    <w:rPr>
      <w:rFonts w:eastAsiaTheme="minorHAnsi"/>
      <w:lang w:eastAsia="en-US"/>
    </w:rPr>
  </w:style>
  <w:style w:type="paragraph" w:customStyle="1" w:styleId="45F97A374FEE480DB0AFB07D330FA1867">
    <w:name w:val="45F97A374FEE480DB0AFB07D330FA1867"/>
    <w:rsid w:val="000D4F7D"/>
    <w:rPr>
      <w:rFonts w:eastAsiaTheme="minorHAnsi"/>
      <w:lang w:eastAsia="en-US"/>
    </w:rPr>
  </w:style>
  <w:style w:type="paragraph" w:customStyle="1" w:styleId="D829554074EE4818A300DC403B9ABB542">
    <w:name w:val="D829554074EE4818A300DC403B9ABB542"/>
    <w:rsid w:val="000D4F7D"/>
    <w:rPr>
      <w:rFonts w:eastAsiaTheme="minorHAnsi"/>
      <w:lang w:eastAsia="en-US"/>
    </w:rPr>
  </w:style>
  <w:style w:type="paragraph" w:customStyle="1" w:styleId="F2BEEFEF3CFF4700BC4FDF8187B2323413">
    <w:name w:val="F2BEEFEF3CFF4700BC4FDF8187B2323413"/>
    <w:rsid w:val="009A00E7"/>
    <w:rPr>
      <w:rFonts w:eastAsiaTheme="minorHAnsi"/>
      <w:lang w:eastAsia="en-US"/>
    </w:rPr>
  </w:style>
  <w:style w:type="paragraph" w:customStyle="1" w:styleId="D1BCF0BFE6E14BC1BBDE265BD404803510">
    <w:name w:val="D1BCF0BFE6E14BC1BBDE265BD404803510"/>
    <w:rsid w:val="009A00E7"/>
    <w:rPr>
      <w:rFonts w:eastAsiaTheme="minorHAnsi"/>
      <w:lang w:eastAsia="en-US"/>
    </w:rPr>
  </w:style>
  <w:style w:type="paragraph" w:customStyle="1" w:styleId="420919C7D5C240B1A518924F13B911DF10">
    <w:name w:val="420919C7D5C240B1A518924F13B911DF10"/>
    <w:rsid w:val="009A00E7"/>
    <w:rPr>
      <w:rFonts w:eastAsiaTheme="minorHAnsi"/>
      <w:lang w:eastAsia="en-US"/>
    </w:rPr>
  </w:style>
  <w:style w:type="paragraph" w:customStyle="1" w:styleId="61E0F3934F6540AA9F14AFCE7877BA9510">
    <w:name w:val="61E0F3934F6540AA9F14AFCE7877BA9510"/>
    <w:rsid w:val="009A00E7"/>
    <w:rPr>
      <w:rFonts w:eastAsiaTheme="minorHAnsi"/>
      <w:lang w:eastAsia="en-US"/>
    </w:rPr>
  </w:style>
  <w:style w:type="paragraph" w:customStyle="1" w:styleId="CC20EBA867524227BB4EE3BC4ADD63C66">
    <w:name w:val="CC20EBA867524227BB4EE3BC4ADD63C66"/>
    <w:rsid w:val="009A00E7"/>
    <w:rPr>
      <w:rFonts w:eastAsiaTheme="minorHAnsi"/>
      <w:lang w:eastAsia="en-US"/>
    </w:rPr>
  </w:style>
  <w:style w:type="paragraph" w:customStyle="1" w:styleId="2DF951B7A7A44EDAA6BAC085108B5E806">
    <w:name w:val="2DF951B7A7A44EDAA6BAC085108B5E806"/>
    <w:rsid w:val="009A00E7"/>
    <w:rPr>
      <w:rFonts w:eastAsiaTheme="minorHAnsi"/>
      <w:lang w:eastAsia="en-US"/>
    </w:rPr>
  </w:style>
  <w:style w:type="paragraph" w:customStyle="1" w:styleId="6613755DA9D04068874DA01A53383A1E6">
    <w:name w:val="6613755DA9D04068874DA01A53383A1E6"/>
    <w:rsid w:val="009A00E7"/>
    <w:rPr>
      <w:rFonts w:eastAsiaTheme="minorHAnsi"/>
      <w:lang w:eastAsia="en-US"/>
    </w:rPr>
  </w:style>
  <w:style w:type="paragraph" w:customStyle="1" w:styleId="83F0E99E0A8D4B4598CFAB0F509721094">
    <w:name w:val="83F0E99E0A8D4B4598CFAB0F509721094"/>
    <w:rsid w:val="009A00E7"/>
    <w:rPr>
      <w:rFonts w:eastAsiaTheme="minorHAnsi"/>
      <w:lang w:eastAsia="en-US"/>
    </w:rPr>
  </w:style>
  <w:style w:type="paragraph" w:customStyle="1" w:styleId="E89DAB49940B4D80890633113C3C68A59">
    <w:name w:val="E89DAB49940B4D80890633113C3C68A59"/>
    <w:rsid w:val="009A00E7"/>
    <w:rPr>
      <w:rFonts w:eastAsiaTheme="minorHAnsi"/>
      <w:lang w:eastAsia="en-US"/>
    </w:rPr>
  </w:style>
  <w:style w:type="paragraph" w:customStyle="1" w:styleId="45F97A374FEE480DB0AFB07D330FA1868">
    <w:name w:val="45F97A374FEE480DB0AFB07D330FA1868"/>
    <w:rsid w:val="009A00E7"/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63139"/>
    <w:pPr>
      <w:ind w:left="720"/>
      <w:contextualSpacing/>
    </w:pPr>
    <w:rPr>
      <w:rFonts w:eastAsiaTheme="minorHAnsi"/>
      <w:lang w:eastAsia="en-US"/>
    </w:rPr>
  </w:style>
  <w:style w:type="paragraph" w:customStyle="1" w:styleId="D829554074EE4818A300DC403B9ABB543">
    <w:name w:val="D829554074EE4818A300DC403B9ABB543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4">
    <w:name w:val="F2BEEFEF3CFF4700BC4FDF8187B2323414"/>
    <w:rsid w:val="009A00E7"/>
    <w:rPr>
      <w:rFonts w:eastAsiaTheme="minorHAnsi"/>
      <w:lang w:eastAsia="en-US"/>
    </w:rPr>
  </w:style>
  <w:style w:type="paragraph" w:customStyle="1" w:styleId="D1BCF0BFE6E14BC1BBDE265BD404803511">
    <w:name w:val="D1BCF0BFE6E14BC1BBDE265BD404803511"/>
    <w:rsid w:val="009A00E7"/>
    <w:rPr>
      <w:rFonts w:eastAsiaTheme="minorHAnsi"/>
      <w:lang w:eastAsia="en-US"/>
    </w:rPr>
  </w:style>
  <w:style w:type="paragraph" w:customStyle="1" w:styleId="420919C7D5C240B1A518924F13B911DF11">
    <w:name w:val="420919C7D5C240B1A518924F13B911DF11"/>
    <w:rsid w:val="009A00E7"/>
    <w:rPr>
      <w:rFonts w:eastAsiaTheme="minorHAnsi"/>
      <w:lang w:eastAsia="en-US"/>
    </w:rPr>
  </w:style>
  <w:style w:type="paragraph" w:customStyle="1" w:styleId="61E0F3934F6540AA9F14AFCE7877BA9511">
    <w:name w:val="61E0F3934F6540AA9F14AFCE7877BA9511"/>
    <w:rsid w:val="009A00E7"/>
    <w:rPr>
      <w:rFonts w:eastAsiaTheme="minorHAnsi"/>
      <w:lang w:eastAsia="en-US"/>
    </w:rPr>
  </w:style>
  <w:style w:type="paragraph" w:customStyle="1" w:styleId="CC20EBA867524227BB4EE3BC4ADD63C67">
    <w:name w:val="CC20EBA867524227BB4EE3BC4ADD63C67"/>
    <w:rsid w:val="009A00E7"/>
    <w:rPr>
      <w:rFonts w:eastAsiaTheme="minorHAnsi"/>
      <w:lang w:eastAsia="en-US"/>
    </w:rPr>
  </w:style>
  <w:style w:type="paragraph" w:customStyle="1" w:styleId="2DF951B7A7A44EDAA6BAC085108B5E807">
    <w:name w:val="2DF951B7A7A44EDAA6BAC085108B5E807"/>
    <w:rsid w:val="009A00E7"/>
    <w:rPr>
      <w:rFonts w:eastAsiaTheme="minorHAnsi"/>
      <w:lang w:eastAsia="en-US"/>
    </w:rPr>
  </w:style>
  <w:style w:type="paragraph" w:customStyle="1" w:styleId="6613755DA9D04068874DA01A53383A1E7">
    <w:name w:val="6613755DA9D04068874DA01A53383A1E7"/>
    <w:rsid w:val="009A00E7"/>
    <w:rPr>
      <w:rFonts w:eastAsiaTheme="minorHAnsi"/>
      <w:lang w:eastAsia="en-US"/>
    </w:rPr>
  </w:style>
  <w:style w:type="paragraph" w:customStyle="1" w:styleId="83F0E99E0A8D4B4598CFAB0F509721095">
    <w:name w:val="83F0E99E0A8D4B4598CFAB0F509721095"/>
    <w:rsid w:val="009A00E7"/>
    <w:rPr>
      <w:rFonts w:eastAsiaTheme="minorHAnsi"/>
      <w:lang w:eastAsia="en-US"/>
    </w:rPr>
  </w:style>
  <w:style w:type="paragraph" w:customStyle="1" w:styleId="E89DAB49940B4D80890633113C3C68A510">
    <w:name w:val="E89DAB49940B4D80890633113C3C68A510"/>
    <w:rsid w:val="009A00E7"/>
    <w:rPr>
      <w:rFonts w:eastAsiaTheme="minorHAnsi"/>
      <w:lang w:eastAsia="en-US"/>
    </w:rPr>
  </w:style>
  <w:style w:type="paragraph" w:customStyle="1" w:styleId="45F97A374FEE480DB0AFB07D330FA1869">
    <w:name w:val="45F97A374FEE480DB0AFB07D330FA1869"/>
    <w:rsid w:val="009A00E7"/>
    <w:rPr>
      <w:rFonts w:eastAsiaTheme="minorHAnsi"/>
      <w:lang w:eastAsia="en-US"/>
    </w:rPr>
  </w:style>
  <w:style w:type="paragraph" w:customStyle="1" w:styleId="D829554074EE4818A300DC403B9ABB544">
    <w:name w:val="D829554074EE4818A300DC403B9ABB544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5">
    <w:name w:val="F2BEEFEF3CFF4700BC4FDF8187B2323415"/>
    <w:rsid w:val="009A00E7"/>
    <w:rPr>
      <w:rFonts w:eastAsiaTheme="minorHAnsi"/>
      <w:lang w:eastAsia="en-US"/>
    </w:rPr>
  </w:style>
  <w:style w:type="paragraph" w:customStyle="1" w:styleId="D1BCF0BFE6E14BC1BBDE265BD404803512">
    <w:name w:val="D1BCF0BFE6E14BC1BBDE265BD404803512"/>
    <w:rsid w:val="009A00E7"/>
    <w:rPr>
      <w:rFonts w:eastAsiaTheme="minorHAnsi"/>
      <w:lang w:eastAsia="en-US"/>
    </w:rPr>
  </w:style>
  <w:style w:type="paragraph" w:customStyle="1" w:styleId="420919C7D5C240B1A518924F13B911DF12">
    <w:name w:val="420919C7D5C240B1A518924F13B911DF12"/>
    <w:rsid w:val="009A00E7"/>
    <w:rPr>
      <w:rFonts w:eastAsiaTheme="minorHAnsi"/>
      <w:lang w:eastAsia="en-US"/>
    </w:rPr>
  </w:style>
  <w:style w:type="paragraph" w:customStyle="1" w:styleId="61E0F3934F6540AA9F14AFCE7877BA9512">
    <w:name w:val="61E0F3934F6540AA9F14AFCE7877BA9512"/>
    <w:rsid w:val="009A00E7"/>
    <w:rPr>
      <w:rFonts w:eastAsiaTheme="minorHAnsi"/>
      <w:lang w:eastAsia="en-US"/>
    </w:rPr>
  </w:style>
  <w:style w:type="paragraph" w:customStyle="1" w:styleId="CC20EBA867524227BB4EE3BC4ADD63C68">
    <w:name w:val="CC20EBA867524227BB4EE3BC4ADD63C68"/>
    <w:rsid w:val="009A00E7"/>
    <w:rPr>
      <w:rFonts w:eastAsiaTheme="minorHAnsi"/>
      <w:lang w:eastAsia="en-US"/>
    </w:rPr>
  </w:style>
  <w:style w:type="paragraph" w:customStyle="1" w:styleId="2DF951B7A7A44EDAA6BAC085108B5E808">
    <w:name w:val="2DF951B7A7A44EDAA6BAC085108B5E808"/>
    <w:rsid w:val="009A00E7"/>
    <w:rPr>
      <w:rFonts w:eastAsiaTheme="minorHAnsi"/>
      <w:lang w:eastAsia="en-US"/>
    </w:rPr>
  </w:style>
  <w:style w:type="paragraph" w:customStyle="1" w:styleId="6613755DA9D04068874DA01A53383A1E8">
    <w:name w:val="6613755DA9D04068874DA01A53383A1E8"/>
    <w:rsid w:val="009A00E7"/>
    <w:rPr>
      <w:rFonts w:eastAsiaTheme="minorHAnsi"/>
      <w:lang w:eastAsia="en-US"/>
    </w:rPr>
  </w:style>
  <w:style w:type="paragraph" w:customStyle="1" w:styleId="83F0E99E0A8D4B4598CFAB0F509721096">
    <w:name w:val="83F0E99E0A8D4B4598CFAB0F509721096"/>
    <w:rsid w:val="009A00E7"/>
    <w:rPr>
      <w:rFonts w:eastAsiaTheme="minorHAnsi"/>
      <w:lang w:eastAsia="en-US"/>
    </w:rPr>
  </w:style>
  <w:style w:type="paragraph" w:customStyle="1" w:styleId="E89DAB49940B4D80890633113C3C68A511">
    <w:name w:val="E89DAB49940B4D80890633113C3C68A511"/>
    <w:rsid w:val="009A00E7"/>
    <w:rPr>
      <w:rFonts w:eastAsiaTheme="minorHAnsi"/>
      <w:lang w:eastAsia="en-US"/>
    </w:rPr>
  </w:style>
  <w:style w:type="paragraph" w:customStyle="1" w:styleId="45F97A374FEE480DB0AFB07D330FA18610">
    <w:name w:val="45F97A374FEE480DB0AFB07D330FA18610"/>
    <w:rsid w:val="009A00E7"/>
    <w:rPr>
      <w:rFonts w:eastAsiaTheme="minorHAnsi"/>
      <w:lang w:eastAsia="en-US"/>
    </w:rPr>
  </w:style>
  <w:style w:type="paragraph" w:customStyle="1" w:styleId="D829554074EE4818A300DC403B9ABB545">
    <w:name w:val="D829554074EE4818A300DC403B9ABB545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6">
    <w:name w:val="F2BEEFEF3CFF4700BC4FDF8187B2323416"/>
    <w:rsid w:val="009A00E7"/>
    <w:rPr>
      <w:rFonts w:eastAsiaTheme="minorHAnsi"/>
      <w:lang w:eastAsia="en-US"/>
    </w:rPr>
  </w:style>
  <w:style w:type="paragraph" w:customStyle="1" w:styleId="D1BCF0BFE6E14BC1BBDE265BD404803513">
    <w:name w:val="D1BCF0BFE6E14BC1BBDE265BD404803513"/>
    <w:rsid w:val="009A00E7"/>
    <w:rPr>
      <w:rFonts w:eastAsiaTheme="minorHAnsi"/>
      <w:lang w:eastAsia="en-US"/>
    </w:rPr>
  </w:style>
  <w:style w:type="paragraph" w:customStyle="1" w:styleId="420919C7D5C240B1A518924F13B911DF13">
    <w:name w:val="420919C7D5C240B1A518924F13B911DF13"/>
    <w:rsid w:val="009A00E7"/>
    <w:rPr>
      <w:rFonts w:eastAsiaTheme="minorHAnsi"/>
      <w:lang w:eastAsia="en-US"/>
    </w:rPr>
  </w:style>
  <w:style w:type="paragraph" w:customStyle="1" w:styleId="61E0F3934F6540AA9F14AFCE7877BA9513">
    <w:name w:val="61E0F3934F6540AA9F14AFCE7877BA9513"/>
    <w:rsid w:val="009A00E7"/>
    <w:rPr>
      <w:rFonts w:eastAsiaTheme="minorHAnsi"/>
      <w:lang w:eastAsia="en-US"/>
    </w:rPr>
  </w:style>
  <w:style w:type="paragraph" w:customStyle="1" w:styleId="CC20EBA867524227BB4EE3BC4ADD63C69">
    <w:name w:val="CC20EBA867524227BB4EE3BC4ADD63C69"/>
    <w:rsid w:val="009A00E7"/>
    <w:rPr>
      <w:rFonts w:eastAsiaTheme="minorHAnsi"/>
      <w:lang w:eastAsia="en-US"/>
    </w:rPr>
  </w:style>
  <w:style w:type="paragraph" w:customStyle="1" w:styleId="2DF951B7A7A44EDAA6BAC085108B5E809">
    <w:name w:val="2DF951B7A7A44EDAA6BAC085108B5E809"/>
    <w:rsid w:val="009A00E7"/>
    <w:rPr>
      <w:rFonts w:eastAsiaTheme="minorHAnsi"/>
      <w:lang w:eastAsia="en-US"/>
    </w:rPr>
  </w:style>
  <w:style w:type="paragraph" w:customStyle="1" w:styleId="6613755DA9D04068874DA01A53383A1E9">
    <w:name w:val="6613755DA9D04068874DA01A53383A1E9"/>
    <w:rsid w:val="009A00E7"/>
    <w:rPr>
      <w:rFonts w:eastAsiaTheme="minorHAnsi"/>
      <w:lang w:eastAsia="en-US"/>
    </w:rPr>
  </w:style>
  <w:style w:type="paragraph" w:customStyle="1" w:styleId="83F0E99E0A8D4B4598CFAB0F509721097">
    <w:name w:val="83F0E99E0A8D4B4598CFAB0F509721097"/>
    <w:rsid w:val="009A00E7"/>
    <w:rPr>
      <w:rFonts w:eastAsiaTheme="minorHAnsi"/>
      <w:lang w:eastAsia="en-US"/>
    </w:rPr>
  </w:style>
  <w:style w:type="paragraph" w:customStyle="1" w:styleId="E89DAB49940B4D80890633113C3C68A512">
    <w:name w:val="E89DAB49940B4D80890633113C3C68A512"/>
    <w:rsid w:val="009A00E7"/>
    <w:rPr>
      <w:rFonts w:eastAsiaTheme="minorHAnsi"/>
      <w:lang w:eastAsia="en-US"/>
    </w:rPr>
  </w:style>
  <w:style w:type="paragraph" w:customStyle="1" w:styleId="45F97A374FEE480DB0AFB07D330FA18611">
    <w:name w:val="45F97A374FEE480DB0AFB07D330FA18611"/>
    <w:rsid w:val="009A00E7"/>
    <w:rPr>
      <w:rFonts w:eastAsiaTheme="minorHAnsi"/>
      <w:lang w:eastAsia="en-US"/>
    </w:rPr>
  </w:style>
  <w:style w:type="paragraph" w:customStyle="1" w:styleId="D829554074EE4818A300DC403B9ABB546">
    <w:name w:val="D829554074EE4818A300DC403B9ABB546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7">
    <w:name w:val="F2BEEFEF3CFF4700BC4FDF8187B2323417"/>
    <w:rsid w:val="009A00E7"/>
    <w:rPr>
      <w:rFonts w:eastAsiaTheme="minorHAnsi"/>
      <w:lang w:eastAsia="en-US"/>
    </w:rPr>
  </w:style>
  <w:style w:type="paragraph" w:customStyle="1" w:styleId="D1BCF0BFE6E14BC1BBDE265BD404803514">
    <w:name w:val="D1BCF0BFE6E14BC1BBDE265BD404803514"/>
    <w:rsid w:val="009A00E7"/>
    <w:rPr>
      <w:rFonts w:eastAsiaTheme="minorHAnsi"/>
      <w:lang w:eastAsia="en-US"/>
    </w:rPr>
  </w:style>
  <w:style w:type="paragraph" w:customStyle="1" w:styleId="420919C7D5C240B1A518924F13B911DF14">
    <w:name w:val="420919C7D5C240B1A518924F13B911DF14"/>
    <w:rsid w:val="009A00E7"/>
    <w:rPr>
      <w:rFonts w:eastAsiaTheme="minorHAnsi"/>
      <w:lang w:eastAsia="en-US"/>
    </w:rPr>
  </w:style>
  <w:style w:type="paragraph" w:customStyle="1" w:styleId="61E0F3934F6540AA9F14AFCE7877BA9514">
    <w:name w:val="61E0F3934F6540AA9F14AFCE7877BA9514"/>
    <w:rsid w:val="009A00E7"/>
    <w:rPr>
      <w:rFonts w:eastAsiaTheme="minorHAnsi"/>
      <w:lang w:eastAsia="en-US"/>
    </w:rPr>
  </w:style>
  <w:style w:type="paragraph" w:customStyle="1" w:styleId="CC20EBA867524227BB4EE3BC4ADD63C610">
    <w:name w:val="CC20EBA867524227BB4EE3BC4ADD63C610"/>
    <w:rsid w:val="009A00E7"/>
    <w:rPr>
      <w:rFonts w:eastAsiaTheme="minorHAnsi"/>
      <w:lang w:eastAsia="en-US"/>
    </w:rPr>
  </w:style>
  <w:style w:type="paragraph" w:customStyle="1" w:styleId="2DF951B7A7A44EDAA6BAC085108B5E8010">
    <w:name w:val="2DF951B7A7A44EDAA6BAC085108B5E8010"/>
    <w:rsid w:val="009A00E7"/>
    <w:rPr>
      <w:rFonts w:eastAsiaTheme="minorHAnsi"/>
      <w:lang w:eastAsia="en-US"/>
    </w:rPr>
  </w:style>
  <w:style w:type="paragraph" w:customStyle="1" w:styleId="6613755DA9D04068874DA01A53383A1E10">
    <w:name w:val="6613755DA9D04068874DA01A53383A1E10"/>
    <w:rsid w:val="009A00E7"/>
    <w:rPr>
      <w:rFonts w:eastAsiaTheme="minorHAnsi"/>
      <w:lang w:eastAsia="en-US"/>
    </w:rPr>
  </w:style>
  <w:style w:type="paragraph" w:customStyle="1" w:styleId="83F0E99E0A8D4B4598CFAB0F509721098">
    <w:name w:val="83F0E99E0A8D4B4598CFAB0F509721098"/>
    <w:rsid w:val="009A00E7"/>
    <w:rPr>
      <w:rFonts w:eastAsiaTheme="minorHAnsi"/>
      <w:lang w:eastAsia="en-US"/>
    </w:rPr>
  </w:style>
  <w:style w:type="paragraph" w:customStyle="1" w:styleId="E89DAB49940B4D80890633113C3C68A513">
    <w:name w:val="E89DAB49940B4D80890633113C3C68A513"/>
    <w:rsid w:val="009A00E7"/>
    <w:rPr>
      <w:rFonts w:eastAsiaTheme="minorHAnsi"/>
      <w:lang w:eastAsia="en-US"/>
    </w:rPr>
  </w:style>
  <w:style w:type="paragraph" w:customStyle="1" w:styleId="45F97A374FEE480DB0AFB07D330FA18612">
    <w:name w:val="45F97A374FEE480DB0AFB07D330FA18612"/>
    <w:rsid w:val="009A00E7"/>
    <w:rPr>
      <w:rFonts w:eastAsiaTheme="minorHAnsi"/>
      <w:lang w:eastAsia="en-US"/>
    </w:rPr>
  </w:style>
  <w:style w:type="paragraph" w:customStyle="1" w:styleId="D829554074EE4818A300DC403B9ABB547">
    <w:name w:val="D829554074EE4818A300DC403B9ABB547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F2BEEFEF3CFF4700BC4FDF8187B2323418">
    <w:name w:val="F2BEEFEF3CFF4700BC4FDF8187B2323418"/>
    <w:rsid w:val="009A00E7"/>
    <w:rPr>
      <w:rFonts w:eastAsiaTheme="minorHAnsi"/>
      <w:lang w:eastAsia="en-US"/>
    </w:rPr>
  </w:style>
  <w:style w:type="paragraph" w:customStyle="1" w:styleId="D1BCF0BFE6E14BC1BBDE265BD404803515">
    <w:name w:val="D1BCF0BFE6E14BC1BBDE265BD404803515"/>
    <w:rsid w:val="009A00E7"/>
    <w:rPr>
      <w:rFonts w:eastAsiaTheme="minorHAnsi"/>
      <w:lang w:eastAsia="en-US"/>
    </w:rPr>
  </w:style>
  <w:style w:type="paragraph" w:customStyle="1" w:styleId="420919C7D5C240B1A518924F13B911DF15">
    <w:name w:val="420919C7D5C240B1A518924F13B911DF15"/>
    <w:rsid w:val="009A00E7"/>
    <w:rPr>
      <w:rFonts w:eastAsiaTheme="minorHAnsi"/>
      <w:lang w:eastAsia="en-US"/>
    </w:rPr>
  </w:style>
  <w:style w:type="paragraph" w:customStyle="1" w:styleId="61E0F3934F6540AA9F14AFCE7877BA9515">
    <w:name w:val="61E0F3934F6540AA9F14AFCE7877BA9515"/>
    <w:rsid w:val="009A00E7"/>
    <w:rPr>
      <w:rFonts w:eastAsiaTheme="minorHAnsi"/>
      <w:lang w:eastAsia="en-US"/>
    </w:rPr>
  </w:style>
  <w:style w:type="paragraph" w:customStyle="1" w:styleId="CC20EBA867524227BB4EE3BC4ADD63C611">
    <w:name w:val="CC20EBA867524227BB4EE3BC4ADD63C611"/>
    <w:rsid w:val="009A00E7"/>
    <w:rPr>
      <w:rFonts w:eastAsiaTheme="minorHAnsi"/>
      <w:lang w:eastAsia="en-US"/>
    </w:rPr>
  </w:style>
  <w:style w:type="paragraph" w:customStyle="1" w:styleId="2DF951B7A7A44EDAA6BAC085108B5E8011">
    <w:name w:val="2DF951B7A7A44EDAA6BAC085108B5E8011"/>
    <w:rsid w:val="009A00E7"/>
    <w:rPr>
      <w:rFonts w:eastAsiaTheme="minorHAnsi"/>
      <w:lang w:eastAsia="en-US"/>
    </w:rPr>
  </w:style>
  <w:style w:type="paragraph" w:customStyle="1" w:styleId="6613755DA9D04068874DA01A53383A1E11">
    <w:name w:val="6613755DA9D04068874DA01A53383A1E11"/>
    <w:rsid w:val="009A00E7"/>
    <w:rPr>
      <w:rFonts w:eastAsiaTheme="minorHAnsi"/>
      <w:lang w:eastAsia="en-US"/>
    </w:rPr>
  </w:style>
  <w:style w:type="paragraph" w:customStyle="1" w:styleId="83F0E99E0A8D4B4598CFAB0F509721099">
    <w:name w:val="83F0E99E0A8D4B4598CFAB0F509721099"/>
    <w:rsid w:val="009A00E7"/>
    <w:rPr>
      <w:rFonts w:eastAsiaTheme="minorHAnsi"/>
      <w:lang w:eastAsia="en-US"/>
    </w:rPr>
  </w:style>
  <w:style w:type="paragraph" w:customStyle="1" w:styleId="E89DAB49940B4D80890633113C3C68A514">
    <w:name w:val="E89DAB49940B4D80890633113C3C68A514"/>
    <w:rsid w:val="009A00E7"/>
    <w:rPr>
      <w:rFonts w:eastAsiaTheme="minorHAnsi"/>
      <w:lang w:eastAsia="en-US"/>
    </w:rPr>
  </w:style>
  <w:style w:type="paragraph" w:customStyle="1" w:styleId="45F97A374FEE480DB0AFB07D330FA18613">
    <w:name w:val="45F97A374FEE480DB0AFB07D330FA18613"/>
    <w:rsid w:val="009A00E7"/>
    <w:rPr>
      <w:rFonts w:eastAsiaTheme="minorHAnsi"/>
      <w:lang w:eastAsia="en-US"/>
    </w:rPr>
  </w:style>
  <w:style w:type="paragraph" w:customStyle="1" w:styleId="D829554074EE4818A300DC403B9ABB548">
    <w:name w:val="D829554074EE4818A300DC403B9ABB548"/>
    <w:rsid w:val="009A00E7"/>
    <w:pPr>
      <w:ind w:left="720"/>
      <w:contextualSpacing/>
    </w:pPr>
    <w:rPr>
      <w:rFonts w:eastAsiaTheme="minorHAnsi"/>
      <w:lang w:eastAsia="en-US"/>
    </w:rPr>
  </w:style>
  <w:style w:type="paragraph" w:customStyle="1" w:styleId="D03B6A36472A4414BAD0452FAA019AD6">
    <w:name w:val="D03B6A36472A4414BAD0452FAA019AD6"/>
    <w:rsid w:val="00A65A0E"/>
  </w:style>
  <w:style w:type="paragraph" w:customStyle="1" w:styleId="C44B93AD93DE474DB7EDB329D2CFB443">
    <w:name w:val="C44B93AD93DE474DB7EDB329D2CFB443"/>
    <w:rsid w:val="00C63139"/>
  </w:style>
  <w:style w:type="paragraph" w:customStyle="1" w:styleId="996EA1800CD54A7CB17E22D71B559CC1">
    <w:name w:val="996EA1800CD54A7CB17E22D71B559CC1"/>
    <w:rsid w:val="00C63139"/>
  </w:style>
  <w:style w:type="paragraph" w:customStyle="1" w:styleId="7C02D2C2A8C44387B6CFED2EF0973502">
    <w:name w:val="7C02D2C2A8C44387B6CFED2EF0973502"/>
    <w:rsid w:val="00D9577E"/>
  </w:style>
  <w:style w:type="paragraph" w:customStyle="1" w:styleId="E6A2BAB0BF85484583B89D15808FF52B">
    <w:name w:val="E6A2BAB0BF85484583B89D15808FF52B"/>
    <w:rsid w:val="00D95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5DFD-C047-43E1-BA43-34D40CE9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Ульяна</dc:creator>
  <cp:lastModifiedBy>Лебедева Ульяна</cp:lastModifiedBy>
  <cp:revision>2</cp:revision>
  <cp:lastPrinted>2019-07-22T14:33:00Z</cp:lastPrinted>
  <dcterms:created xsi:type="dcterms:W3CDTF">2019-07-25T07:12:00Z</dcterms:created>
  <dcterms:modified xsi:type="dcterms:W3CDTF">2019-07-25T07:12:00Z</dcterms:modified>
</cp:coreProperties>
</file>